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39A4952C" w:rsidR="0009597B" w:rsidRDefault="00D9301C" w:rsidP="00B86E39">
      <w:pPr>
        <w:pStyle w:val="Title"/>
        <w:jc w:val="center"/>
        <w:rPr>
          <w:rFonts w:ascii="Arial" w:hAnsi="Arial" w:cs="Arial"/>
          <w:sz w:val="24"/>
          <w:szCs w:val="24"/>
        </w:rPr>
      </w:pPr>
      <w:r w:rsidRPr="006F3E60">
        <w:rPr>
          <w:rFonts w:ascii="Arial" w:hAnsi="Arial" w:cs="Arial"/>
          <w:noProof/>
          <w:sz w:val="24"/>
          <w:szCs w:val="24"/>
          <w:lang w:val="en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918A0" w14:textId="77777777" w:rsidR="006F3E60" w:rsidRPr="006F3E60" w:rsidRDefault="006F3E60" w:rsidP="006F3E60"/>
    <w:p w14:paraId="79FB8E8D" w14:textId="77777777" w:rsidR="00A05E79" w:rsidRPr="00C21DF6" w:rsidRDefault="00A05E79" w:rsidP="00A05E79">
      <w:pPr>
        <w:rPr>
          <w:rFonts w:cs="Arial"/>
          <w:szCs w:val="24"/>
          <w:lang w:val="cy-GB"/>
        </w:rPr>
      </w:pPr>
    </w:p>
    <w:p w14:paraId="204433B4" w14:textId="6413C0A3" w:rsidR="00100F99" w:rsidRPr="00C21DF6" w:rsidRDefault="00D41251" w:rsidP="008569CD">
      <w:pPr>
        <w:pStyle w:val="Subtitle"/>
        <w:jc w:val="center"/>
        <w:rPr>
          <w:rFonts w:cs="Arial"/>
          <w:color w:val="FF0000"/>
          <w:szCs w:val="24"/>
          <w:lang w:val="cy-GB"/>
        </w:rPr>
      </w:pPr>
      <w:r w:rsidRPr="00D41251">
        <w:rPr>
          <w:rFonts w:eastAsiaTheme="majorEastAsia" w:cs="Arial"/>
          <w:color w:val="13335A"/>
          <w:spacing w:val="-10"/>
          <w:kern w:val="28"/>
          <w:sz w:val="40"/>
          <w:szCs w:val="40"/>
          <w:lang w:val="cy-GB"/>
        </w:rPr>
        <w:t xml:space="preserve">Polisi Nawdd, Cymeradwyaeth a Chymorth Ariannol </w:t>
      </w:r>
      <w:r w:rsidR="0027273F" w:rsidRPr="0027273F">
        <w:rPr>
          <w:rFonts w:eastAsiaTheme="majorEastAsia" w:cs="Arial"/>
          <w:color w:val="13335A"/>
          <w:spacing w:val="-10"/>
          <w:kern w:val="28"/>
          <w:sz w:val="40"/>
          <w:szCs w:val="40"/>
          <w:lang w:val="cy-GB"/>
        </w:rPr>
        <w:t>Fisâu a Mewnfudo y DU</w:t>
      </w:r>
    </w:p>
    <w:p w14:paraId="0B3505FB" w14:textId="77777777" w:rsidR="004F35DF" w:rsidRDefault="004F35DF" w:rsidP="004F35DF">
      <w:pPr>
        <w:pStyle w:val="Heading1"/>
        <w:numPr>
          <w:ilvl w:val="0"/>
          <w:numId w:val="0"/>
        </w:numPr>
        <w:ind w:left="432" w:hanging="432"/>
        <w:rPr>
          <w:color w:val="auto"/>
          <w:lang w:bidi="cy-GB"/>
        </w:rPr>
      </w:pPr>
      <w:bookmarkStart w:id="0" w:name="_Toc120003508"/>
    </w:p>
    <w:p w14:paraId="18198658" w14:textId="60A09305" w:rsidR="004F35DF" w:rsidRPr="00254810" w:rsidRDefault="004F35DF" w:rsidP="004F35DF">
      <w:pPr>
        <w:pStyle w:val="Heading1"/>
        <w:numPr>
          <w:ilvl w:val="0"/>
          <w:numId w:val="0"/>
        </w:numPr>
        <w:ind w:left="432" w:hanging="432"/>
        <w:rPr>
          <w:color w:val="auto"/>
        </w:rPr>
      </w:pPr>
      <w:bookmarkStart w:id="1" w:name="_Toc187246068"/>
      <w:proofErr w:type="spellStart"/>
      <w:r w:rsidRPr="00254810">
        <w:rPr>
          <w:color w:val="auto"/>
          <w:lang w:bidi="cy-GB"/>
        </w:rPr>
        <w:t>Manylion</w:t>
      </w:r>
      <w:proofErr w:type="spellEnd"/>
      <w:r w:rsidRPr="00254810">
        <w:rPr>
          <w:color w:val="auto"/>
          <w:lang w:bidi="cy-GB"/>
        </w:rPr>
        <w:t xml:space="preserve"> </w:t>
      </w:r>
      <w:proofErr w:type="spellStart"/>
      <w:r w:rsidRPr="00254810">
        <w:rPr>
          <w:color w:val="auto"/>
          <w:lang w:bidi="cy-GB"/>
        </w:rPr>
        <w:t>allweddol</w:t>
      </w:r>
      <w:bookmarkEnd w:id="0"/>
      <w:bookmarkEnd w:id="1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35DF" w:rsidRPr="00254810" w14:paraId="4E0B0B1E" w14:textId="77777777" w:rsidTr="006F0372">
        <w:trPr>
          <w:trHeight w:val="340"/>
        </w:trPr>
        <w:tc>
          <w:tcPr>
            <w:tcW w:w="4508" w:type="dxa"/>
            <w:vAlign w:val="center"/>
          </w:tcPr>
          <w:p w14:paraId="2643945E" w14:textId="77777777" w:rsidR="004F35DF" w:rsidRPr="00254810" w:rsidRDefault="004F35DF" w:rsidP="006F0372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 xml:space="preserve">TEITL </w:t>
            </w:r>
            <w:r>
              <w:rPr>
                <w:rStyle w:val="SubtleEmphasis"/>
                <w:b/>
                <w:color w:val="auto"/>
                <w:lang w:bidi="cy-GB"/>
              </w:rPr>
              <w:t>Y</w:t>
            </w:r>
            <w:r>
              <w:rPr>
                <w:rStyle w:val="SubtleEmphasis"/>
                <w:b/>
              </w:rPr>
              <w:t xml:space="preserve"> </w:t>
            </w:r>
            <w:r w:rsidRPr="00254810">
              <w:rPr>
                <w:rStyle w:val="SubtleEmphasis"/>
                <w:b/>
                <w:color w:val="auto"/>
                <w:lang w:bidi="cy-GB"/>
              </w:rPr>
              <w:t>POLISI</w:t>
            </w:r>
          </w:p>
        </w:tc>
        <w:tc>
          <w:tcPr>
            <w:tcW w:w="4508" w:type="dxa"/>
            <w:vAlign w:val="center"/>
          </w:tcPr>
          <w:p w14:paraId="099FAF0C" w14:textId="4028AF00" w:rsidR="004F35DF" w:rsidRPr="00254810" w:rsidRDefault="004F35DF" w:rsidP="006F0372">
            <w:pPr>
              <w:rPr>
                <w:rStyle w:val="SubtleEmphasis"/>
                <w:color w:val="auto"/>
              </w:rPr>
            </w:pPr>
            <w:r w:rsidRPr="004F35DF">
              <w:rPr>
                <w:rStyle w:val="SubtleEmphasis"/>
                <w:color w:val="auto"/>
                <w:lang w:bidi="cy-GB"/>
              </w:rPr>
              <w:t xml:space="preserve">Polisi </w:t>
            </w:r>
            <w:proofErr w:type="spellStart"/>
            <w:r w:rsidRPr="004F35DF">
              <w:rPr>
                <w:rStyle w:val="SubtleEmphasis"/>
                <w:color w:val="auto"/>
                <w:lang w:bidi="cy-GB"/>
              </w:rPr>
              <w:t>Nawdd</w:t>
            </w:r>
            <w:proofErr w:type="spellEnd"/>
            <w:r w:rsidRPr="004F35DF">
              <w:rPr>
                <w:rStyle w:val="SubtleEmphasis"/>
                <w:color w:val="auto"/>
                <w:lang w:bidi="cy-GB"/>
              </w:rPr>
              <w:t xml:space="preserve">, </w:t>
            </w:r>
            <w:proofErr w:type="spellStart"/>
            <w:r w:rsidRPr="004F35DF">
              <w:rPr>
                <w:rStyle w:val="SubtleEmphasis"/>
                <w:color w:val="auto"/>
                <w:lang w:bidi="cy-GB"/>
              </w:rPr>
              <w:t>Cymeradwyaeth</w:t>
            </w:r>
            <w:proofErr w:type="spellEnd"/>
            <w:r w:rsidRPr="004F35DF">
              <w:rPr>
                <w:rStyle w:val="SubtleEmphasis"/>
                <w:color w:val="auto"/>
                <w:lang w:bidi="cy-GB"/>
              </w:rPr>
              <w:t xml:space="preserve"> a </w:t>
            </w:r>
            <w:proofErr w:type="spellStart"/>
            <w:r w:rsidRPr="004F35DF">
              <w:rPr>
                <w:rStyle w:val="SubtleEmphasis"/>
                <w:color w:val="auto"/>
                <w:lang w:bidi="cy-GB"/>
              </w:rPr>
              <w:t>Chymorth</w:t>
            </w:r>
            <w:proofErr w:type="spellEnd"/>
            <w:r w:rsidRPr="004F35DF">
              <w:rPr>
                <w:rStyle w:val="SubtleEmphasis"/>
                <w:color w:val="auto"/>
                <w:lang w:bidi="cy-GB"/>
              </w:rPr>
              <w:t xml:space="preserve"> </w:t>
            </w:r>
            <w:proofErr w:type="spellStart"/>
            <w:r w:rsidRPr="004F35DF">
              <w:rPr>
                <w:rStyle w:val="SubtleEmphasis"/>
                <w:color w:val="auto"/>
                <w:lang w:bidi="cy-GB"/>
              </w:rPr>
              <w:t>Ariannol</w:t>
            </w:r>
            <w:proofErr w:type="spellEnd"/>
            <w:r w:rsidRPr="004F35DF">
              <w:rPr>
                <w:rStyle w:val="SubtleEmphasis"/>
                <w:color w:val="auto"/>
                <w:lang w:bidi="cy-GB"/>
              </w:rPr>
              <w:t xml:space="preserve"> </w:t>
            </w:r>
            <w:proofErr w:type="spellStart"/>
            <w:r w:rsidRPr="004F35DF">
              <w:rPr>
                <w:rStyle w:val="SubtleEmphasis"/>
                <w:color w:val="auto"/>
                <w:lang w:bidi="cy-GB"/>
              </w:rPr>
              <w:t>Fisâu</w:t>
            </w:r>
            <w:proofErr w:type="spellEnd"/>
            <w:r w:rsidRPr="004F35DF">
              <w:rPr>
                <w:rStyle w:val="SubtleEmphasis"/>
                <w:color w:val="auto"/>
                <w:lang w:bidi="cy-GB"/>
              </w:rPr>
              <w:t xml:space="preserve"> a </w:t>
            </w:r>
            <w:proofErr w:type="spellStart"/>
            <w:r w:rsidRPr="004F35DF">
              <w:rPr>
                <w:rStyle w:val="SubtleEmphasis"/>
                <w:color w:val="auto"/>
                <w:lang w:bidi="cy-GB"/>
              </w:rPr>
              <w:t>Mewnfudo</w:t>
            </w:r>
            <w:proofErr w:type="spellEnd"/>
            <w:r w:rsidRPr="004F35DF">
              <w:rPr>
                <w:rStyle w:val="SubtleEmphasis"/>
                <w:color w:val="auto"/>
                <w:lang w:bidi="cy-GB"/>
              </w:rPr>
              <w:t xml:space="preserve"> y DU</w:t>
            </w:r>
          </w:p>
        </w:tc>
      </w:tr>
      <w:tr w:rsidR="004F35DF" w:rsidRPr="00254810" w14:paraId="3DC984E5" w14:textId="77777777" w:rsidTr="006F0372">
        <w:trPr>
          <w:trHeight w:val="340"/>
        </w:trPr>
        <w:tc>
          <w:tcPr>
            <w:tcW w:w="4508" w:type="dxa"/>
            <w:vAlign w:val="center"/>
          </w:tcPr>
          <w:p w14:paraId="18B65ABD" w14:textId="77777777" w:rsidR="004F35DF" w:rsidRPr="00254810" w:rsidRDefault="004F35DF" w:rsidP="004F35DF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26C3BA29" w14:textId="2664ACF5" w:rsidR="004F35DF" w:rsidRPr="00254810" w:rsidRDefault="004F35DF" w:rsidP="004F35DF">
            <w:pPr>
              <w:rPr>
                <w:rStyle w:val="SubtleEmphasis"/>
                <w:color w:val="auto"/>
              </w:rPr>
            </w:pPr>
            <w:r w:rsidRPr="00C21DF6">
              <w:rPr>
                <w:rStyle w:val="SubtleEmphasis"/>
                <w:rFonts w:cs="Arial"/>
                <w:color w:val="auto"/>
                <w:szCs w:val="24"/>
                <w:lang w:val="cy-GB"/>
              </w:rPr>
              <w:t>6</w:t>
            </w:r>
            <w:r w:rsidRPr="00C21DF6">
              <w:rPr>
                <w:rStyle w:val="SubtleEmphasis"/>
                <w:rFonts w:cs="Arial"/>
                <w:szCs w:val="24"/>
                <w:lang w:val="cy-GB"/>
              </w:rPr>
              <w:t xml:space="preserve"> </w:t>
            </w:r>
            <w:r>
              <w:rPr>
                <w:rStyle w:val="SubtleEmphasis"/>
                <w:rFonts w:cs="Arial"/>
                <w:szCs w:val="24"/>
                <w:lang w:val="cy-GB"/>
              </w:rPr>
              <w:t>T</w:t>
            </w:r>
            <w:proofErr w:type="spellStart"/>
            <w:r>
              <w:rPr>
                <w:rStyle w:val="SubtleEmphasis"/>
                <w:szCs w:val="24"/>
              </w:rPr>
              <w:t>achwedd</w:t>
            </w:r>
            <w:proofErr w:type="spellEnd"/>
            <w:r w:rsidRPr="00C21DF6">
              <w:rPr>
                <w:rStyle w:val="SubtleEmphasis"/>
                <w:rFonts w:cs="Arial"/>
                <w:szCs w:val="24"/>
                <w:lang w:val="cy-GB"/>
              </w:rPr>
              <w:t xml:space="preserve"> 2024</w:t>
            </w:r>
          </w:p>
        </w:tc>
      </w:tr>
      <w:tr w:rsidR="004F35DF" w:rsidRPr="00254810" w14:paraId="160A6F50" w14:textId="77777777" w:rsidTr="006F0372">
        <w:trPr>
          <w:trHeight w:val="340"/>
        </w:trPr>
        <w:tc>
          <w:tcPr>
            <w:tcW w:w="4508" w:type="dxa"/>
            <w:vAlign w:val="center"/>
          </w:tcPr>
          <w:p w14:paraId="76FC2266" w14:textId="77777777" w:rsidR="004F35DF" w:rsidRPr="00254810" w:rsidRDefault="004F35DF" w:rsidP="006F0372">
            <w:pPr>
              <w:rPr>
                <w:rStyle w:val="SubtleEmphasis"/>
                <w:b/>
                <w:bCs/>
                <w:color w:val="auto"/>
              </w:rPr>
            </w:pPr>
            <w:r>
              <w:rPr>
                <w:rStyle w:val="SubtleEmphasis"/>
                <w:b/>
                <w:color w:val="auto"/>
                <w:lang w:bidi="cy-GB"/>
              </w:rPr>
              <w:t xml:space="preserve">CORFF </w:t>
            </w:r>
            <w:r w:rsidRPr="00254810">
              <w:rPr>
                <w:rStyle w:val="SubtleEmphasis"/>
                <w:b/>
                <w:color w:val="auto"/>
                <w:lang w:bidi="cy-GB"/>
              </w:rPr>
              <w:t>CYMERADWYO</w:t>
            </w:r>
          </w:p>
        </w:tc>
        <w:tc>
          <w:tcPr>
            <w:tcW w:w="4508" w:type="dxa"/>
            <w:vAlign w:val="center"/>
          </w:tcPr>
          <w:p w14:paraId="41C0A1C2" w14:textId="77777777" w:rsidR="004F35DF" w:rsidRPr="00254810" w:rsidRDefault="004F35DF" w:rsidP="006F0372">
            <w:pPr>
              <w:rPr>
                <w:rStyle w:val="SubtleEmphasis"/>
                <w:color w:val="auto"/>
              </w:rPr>
            </w:pPr>
            <w:proofErr w:type="spellStart"/>
            <w:r>
              <w:rPr>
                <w:rStyle w:val="SubtleEmphasis"/>
                <w:color w:val="auto"/>
                <w:lang w:bidi="cy-GB"/>
              </w:rPr>
              <w:t>Bwrdd</w:t>
            </w:r>
            <w:proofErr w:type="spellEnd"/>
            <w:r>
              <w:rPr>
                <w:rStyle w:val="SubtleEmphasis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Style w:val="SubtleEmphasis"/>
                <w:color w:val="auto"/>
                <w:lang w:bidi="cy-GB"/>
              </w:rPr>
              <w:t>Academaidd</w:t>
            </w:r>
            <w:proofErr w:type="spellEnd"/>
          </w:p>
        </w:tc>
      </w:tr>
      <w:tr w:rsidR="004F35DF" w:rsidRPr="00254810" w14:paraId="0844A268" w14:textId="77777777" w:rsidTr="006F0372">
        <w:trPr>
          <w:trHeight w:val="340"/>
        </w:trPr>
        <w:tc>
          <w:tcPr>
            <w:tcW w:w="4508" w:type="dxa"/>
            <w:vAlign w:val="center"/>
          </w:tcPr>
          <w:p w14:paraId="295D0FC1" w14:textId="77777777" w:rsidR="004F35DF" w:rsidRPr="00254810" w:rsidRDefault="004F35DF" w:rsidP="006F0372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723221B9" w14:textId="77777777" w:rsidR="004F35DF" w:rsidRPr="00254810" w:rsidRDefault="004F35DF" w:rsidP="006F0372">
            <w:pPr>
              <w:rPr>
                <w:rStyle w:val="SubtleEmphasis"/>
                <w:color w:val="auto"/>
              </w:rPr>
            </w:pPr>
            <w:r w:rsidRPr="00254810">
              <w:rPr>
                <w:rStyle w:val="SubtleEmphasis"/>
                <w:color w:val="auto"/>
                <w:lang w:bidi="cy-GB"/>
              </w:rPr>
              <w:t>1.0</w:t>
            </w:r>
          </w:p>
        </w:tc>
      </w:tr>
      <w:tr w:rsidR="004F35DF" w:rsidRPr="00254810" w14:paraId="01FA2D84" w14:textId="77777777" w:rsidTr="006F0372">
        <w:trPr>
          <w:trHeight w:val="340"/>
        </w:trPr>
        <w:tc>
          <w:tcPr>
            <w:tcW w:w="4508" w:type="dxa"/>
            <w:vAlign w:val="center"/>
          </w:tcPr>
          <w:p w14:paraId="4C172E59" w14:textId="77777777" w:rsidR="004F35DF" w:rsidRPr="00254810" w:rsidRDefault="004F35DF" w:rsidP="006F0372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 xml:space="preserve">DYDDIADAU </w:t>
            </w:r>
            <w:r>
              <w:rPr>
                <w:rStyle w:val="SubtleEmphasis"/>
                <w:b/>
                <w:color w:val="auto"/>
                <w:lang w:bidi="cy-GB"/>
              </w:rPr>
              <w:t xml:space="preserve">YR </w:t>
            </w:r>
            <w:r w:rsidRPr="00254810">
              <w:rPr>
                <w:rStyle w:val="SubtleEmphasis"/>
                <w:b/>
                <w:color w:val="auto"/>
                <w:lang w:bidi="cy-GB"/>
              </w:rPr>
              <w:t>ADOLYG</w:t>
            </w:r>
            <w:r>
              <w:rPr>
                <w:rStyle w:val="SubtleEmphasis"/>
                <w:b/>
                <w:color w:val="auto"/>
                <w:lang w:bidi="cy-GB"/>
              </w:rPr>
              <w:t>IAD</w:t>
            </w:r>
            <w:r w:rsidRPr="00254810">
              <w:rPr>
                <w:rStyle w:val="SubtleEmphasis"/>
                <w:b/>
                <w:color w:val="auto"/>
                <w:lang w:bidi="cy-GB"/>
              </w:rPr>
              <w:t xml:space="preserve"> BLAENOROL</w:t>
            </w:r>
          </w:p>
        </w:tc>
        <w:tc>
          <w:tcPr>
            <w:tcW w:w="4508" w:type="dxa"/>
            <w:vAlign w:val="center"/>
          </w:tcPr>
          <w:p w14:paraId="3059D982" w14:textId="605C0314" w:rsidR="004F35DF" w:rsidRPr="00254810" w:rsidRDefault="004F35DF" w:rsidP="006F0372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  <w:lang w:bidi="cy-GB"/>
              </w:rPr>
              <w:t>N</w:t>
            </w:r>
            <w:r>
              <w:rPr>
                <w:rStyle w:val="SubtleEmphasis"/>
                <w:lang w:bidi="cy-GB"/>
              </w:rPr>
              <w:t>/A</w:t>
            </w:r>
          </w:p>
        </w:tc>
      </w:tr>
      <w:tr w:rsidR="004F35DF" w:rsidRPr="00254810" w14:paraId="60A6D643" w14:textId="77777777" w:rsidTr="006F0372">
        <w:trPr>
          <w:trHeight w:val="340"/>
        </w:trPr>
        <w:tc>
          <w:tcPr>
            <w:tcW w:w="4508" w:type="dxa"/>
            <w:vAlign w:val="center"/>
          </w:tcPr>
          <w:p w14:paraId="75B0D9E5" w14:textId="77777777" w:rsidR="004F35DF" w:rsidRPr="00254810" w:rsidRDefault="004F35DF" w:rsidP="004F35DF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 xml:space="preserve">DYDDIAD </w:t>
            </w:r>
            <w:r>
              <w:rPr>
                <w:rStyle w:val="SubtleEmphasis"/>
                <w:b/>
                <w:color w:val="auto"/>
                <w:lang w:bidi="cy-GB"/>
              </w:rPr>
              <w:t xml:space="preserve">YR </w:t>
            </w:r>
            <w:r w:rsidRPr="00254810">
              <w:rPr>
                <w:rStyle w:val="SubtleEmphasis"/>
                <w:b/>
                <w:color w:val="auto"/>
                <w:lang w:bidi="cy-GB"/>
              </w:rPr>
              <w:t>ADOLYG</w:t>
            </w:r>
            <w:r>
              <w:rPr>
                <w:rStyle w:val="SubtleEmphasis"/>
                <w:b/>
                <w:color w:val="auto"/>
                <w:lang w:bidi="cy-GB"/>
              </w:rPr>
              <w:t>IAD</w:t>
            </w:r>
            <w:r w:rsidRPr="00254810">
              <w:rPr>
                <w:rStyle w:val="SubtleEmphasis"/>
                <w:b/>
                <w:color w:val="auto"/>
                <w:lang w:bidi="cy-GB"/>
              </w:rPr>
              <w:t xml:space="preserve"> NESAF</w:t>
            </w:r>
          </w:p>
        </w:tc>
        <w:tc>
          <w:tcPr>
            <w:tcW w:w="4508" w:type="dxa"/>
            <w:vAlign w:val="center"/>
          </w:tcPr>
          <w:p w14:paraId="1CA42832" w14:textId="3E090AA2" w:rsidR="004F35DF" w:rsidRPr="00254810" w:rsidRDefault="004F35DF" w:rsidP="004F35DF">
            <w:pPr>
              <w:rPr>
                <w:rStyle w:val="SubtleEmphasis"/>
                <w:color w:val="auto"/>
              </w:rPr>
            </w:pPr>
            <w:r>
              <w:rPr>
                <w:rStyle w:val="SubtleEmphasis"/>
                <w:rFonts w:cs="Arial"/>
                <w:color w:val="auto"/>
                <w:szCs w:val="24"/>
                <w:lang w:val="cy-GB"/>
              </w:rPr>
              <w:t>T</w:t>
            </w:r>
            <w:proofErr w:type="spellStart"/>
            <w:r>
              <w:rPr>
                <w:rStyle w:val="SubtleEmphasis"/>
                <w:color w:val="auto"/>
                <w:szCs w:val="24"/>
              </w:rPr>
              <w:t>achwedd</w:t>
            </w:r>
            <w:proofErr w:type="spellEnd"/>
            <w:r w:rsidRPr="00C21DF6">
              <w:rPr>
                <w:rStyle w:val="SubtleEmphasis"/>
                <w:rFonts w:cs="Arial"/>
                <w:szCs w:val="24"/>
                <w:lang w:val="cy-GB"/>
              </w:rPr>
              <w:t xml:space="preserve"> 2027</w:t>
            </w:r>
            <w:r w:rsidRPr="00C21DF6">
              <w:rPr>
                <w:rStyle w:val="SubtleEmphasis"/>
                <w:rFonts w:cs="Arial"/>
                <w:color w:val="auto"/>
                <w:szCs w:val="24"/>
                <w:lang w:val="cy-GB"/>
              </w:rPr>
              <w:t xml:space="preserve"> </w:t>
            </w:r>
          </w:p>
        </w:tc>
      </w:tr>
      <w:tr w:rsidR="004F35DF" w:rsidRPr="00254810" w14:paraId="1882A956" w14:textId="77777777" w:rsidTr="006F0372">
        <w:trPr>
          <w:trHeight w:val="340"/>
        </w:trPr>
        <w:tc>
          <w:tcPr>
            <w:tcW w:w="4508" w:type="dxa"/>
            <w:vAlign w:val="center"/>
          </w:tcPr>
          <w:p w14:paraId="7B76A8D8" w14:textId="77777777" w:rsidR="004F35DF" w:rsidRPr="00254810" w:rsidRDefault="004F35DF" w:rsidP="006F0372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 xml:space="preserve">CANLYNIAD </w:t>
            </w:r>
            <w:r>
              <w:rPr>
                <w:rStyle w:val="SubtleEmphasis"/>
                <w:b/>
                <w:color w:val="auto"/>
                <w:lang w:bidi="cy-GB"/>
              </w:rPr>
              <w:t xml:space="preserve">YR </w:t>
            </w:r>
            <w:r w:rsidRPr="00254810">
              <w:rPr>
                <w:rStyle w:val="SubtleEmphasis"/>
                <w:b/>
                <w:color w:val="auto"/>
                <w:lang w:bidi="cy-GB"/>
              </w:rPr>
              <w:t>ASESIAD EFFAITH CYDRADDOLDEB</w:t>
            </w:r>
          </w:p>
        </w:tc>
        <w:tc>
          <w:tcPr>
            <w:tcW w:w="4508" w:type="dxa"/>
            <w:vAlign w:val="center"/>
          </w:tcPr>
          <w:p w14:paraId="123864E0" w14:textId="77777777" w:rsidR="004F35DF" w:rsidRPr="00452FC2" w:rsidRDefault="004F35DF" w:rsidP="006F0372">
            <w:pPr>
              <w:pStyle w:val="CommentText"/>
              <w:rPr>
                <w:rStyle w:val="SubtleEmphasis"/>
                <w:color w:val="auto"/>
                <w:szCs w:val="24"/>
              </w:rPr>
            </w:pPr>
            <w:r w:rsidRPr="00254810">
              <w:rPr>
                <w:i/>
                <w:color w:val="auto"/>
                <w:sz w:val="24"/>
                <w:szCs w:val="24"/>
                <w:lang w:bidi="cy-GB"/>
              </w:rPr>
              <w:t xml:space="preserve">Dim </w:t>
            </w:r>
            <w:proofErr w:type="spellStart"/>
            <w:r w:rsidRPr="00254810">
              <w:rPr>
                <w:i/>
                <w:color w:val="auto"/>
                <w:sz w:val="24"/>
                <w:szCs w:val="24"/>
                <w:lang w:bidi="cy-GB"/>
              </w:rPr>
              <w:t>newid</w:t>
            </w:r>
            <w:proofErr w:type="spellEnd"/>
            <w:r w:rsidRPr="00254810">
              <w:rPr>
                <w:i/>
                <w:color w:val="auto"/>
                <w:sz w:val="24"/>
                <w:szCs w:val="24"/>
                <w:lang w:bidi="cy-GB"/>
              </w:rPr>
              <w:t xml:space="preserve"> </w:t>
            </w:r>
            <w:proofErr w:type="spellStart"/>
            <w:r w:rsidRPr="00254810">
              <w:rPr>
                <w:i/>
                <w:color w:val="auto"/>
                <w:sz w:val="24"/>
                <w:szCs w:val="24"/>
                <w:lang w:bidi="cy-GB"/>
              </w:rPr>
              <w:t>mawr</w:t>
            </w:r>
            <w:proofErr w:type="spellEnd"/>
          </w:p>
        </w:tc>
      </w:tr>
      <w:tr w:rsidR="004F35DF" w:rsidRPr="00254810" w14:paraId="02C730EC" w14:textId="77777777" w:rsidTr="006F0372">
        <w:trPr>
          <w:trHeight w:val="340"/>
        </w:trPr>
        <w:tc>
          <w:tcPr>
            <w:tcW w:w="4508" w:type="dxa"/>
            <w:vAlign w:val="center"/>
          </w:tcPr>
          <w:p w14:paraId="67A7186A" w14:textId="77777777" w:rsidR="004F35DF" w:rsidRPr="00254810" w:rsidRDefault="004F35DF" w:rsidP="006F0372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POLISÏAU / GWEITHDREF</w:t>
            </w:r>
            <w:r>
              <w:rPr>
                <w:rStyle w:val="SubtleEmphasis"/>
                <w:b/>
                <w:color w:val="auto"/>
                <w:lang w:bidi="cy-GB"/>
              </w:rPr>
              <w:t>N</w:t>
            </w:r>
            <w:r w:rsidRPr="00254810">
              <w:rPr>
                <w:rStyle w:val="SubtleEmphasis"/>
                <w:b/>
                <w:color w:val="auto"/>
                <w:lang w:bidi="cy-GB"/>
              </w:rPr>
              <w:t xml:space="preserve"> / ARWEINIAD CYSYLLTIEDIG</w:t>
            </w:r>
          </w:p>
        </w:tc>
        <w:tc>
          <w:tcPr>
            <w:tcW w:w="4508" w:type="dxa"/>
            <w:vAlign w:val="center"/>
          </w:tcPr>
          <w:p w14:paraId="024A9873" w14:textId="7BE9C9CE" w:rsidR="004F35DF" w:rsidRPr="004F35DF" w:rsidRDefault="004F35DF" w:rsidP="004F35DF">
            <w:pPr>
              <w:rPr>
                <w:rStyle w:val="SubtleEmphasis"/>
                <w:color w:val="auto"/>
              </w:rPr>
            </w:pPr>
            <w:r w:rsidRPr="004F35DF">
              <w:rPr>
                <w:rStyle w:val="SubtleEmphasis"/>
                <w:color w:val="auto"/>
                <w:lang w:bidi="cy-GB"/>
              </w:rPr>
              <w:t xml:space="preserve"> </w:t>
            </w:r>
          </w:p>
        </w:tc>
      </w:tr>
      <w:tr w:rsidR="004F35DF" w:rsidRPr="00254810" w14:paraId="0E357C52" w14:textId="77777777" w:rsidTr="006F0372">
        <w:trPr>
          <w:trHeight w:val="340"/>
        </w:trPr>
        <w:tc>
          <w:tcPr>
            <w:tcW w:w="4508" w:type="dxa"/>
            <w:vAlign w:val="center"/>
          </w:tcPr>
          <w:p w14:paraId="2EAC899B" w14:textId="77777777" w:rsidR="004F35DF" w:rsidRPr="00254810" w:rsidRDefault="004F35DF" w:rsidP="004F35DF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2C27CECE" w14:textId="7793F4EE" w:rsidR="004F35DF" w:rsidRPr="00AC3E25" w:rsidRDefault="004F35DF" w:rsidP="004F35DF">
            <w:pPr>
              <w:rPr>
                <w:rStyle w:val="SubtleEmphasis"/>
                <w:bCs/>
                <w:color w:val="auto"/>
              </w:rPr>
            </w:pPr>
            <w:r>
              <w:rPr>
                <w:rStyle w:val="SubtleEmphasis"/>
                <w:rFonts w:cs="Arial"/>
                <w:color w:val="auto"/>
                <w:szCs w:val="24"/>
                <w:lang w:val="cy-GB"/>
              </w:rPr>
              <w:t>T</w:t>
            </w:r>
            <w:proofErr w:type="spellStart"/>
            <w:r>
              <w:rPr>
                <w:rStyle w:val="SubtleEmphasis"/>
                <w:color w:val="auto"/>
                <w:szCs w:val="24"/>
              </w:rPr>
              <w:t>achwedd</w:t>
            </w:r>
            <w:proofErr w:type="spellEnd"/>
            <w:r w:rsidRPr="00C21DF6">
              <w:rPr>
                <w:rStyle w:val="SubtleEmphasis"/>
                <w:rFonts w:cs="Arial"/>
                <w:szCs w:val="24"/>
                <w:lang w:val="cy-GB"/>
              </w:rPr>
              <w:t xml:space="preserve"> 2024</w:t>
            </w:r>
            <w:r w:rsidRPr="00C21DF6">
              <w:rPr>
                <w:rStyle w:val="SubtleEmphasis"/>
                <w:rFonts w:cs="Arial"/>
                <w:color w:val="auto"/>
                <w:szCs w:val="24"/>
                <w:lang w:val="cy-GB"/>
              </w:rPr>
              <w:t xml:space="preserve"> </w:t>
            </w:r>
          </w:p>
        </w:tc>
      </w:tr>
      <w:tr w:rsidR="004F35DF" w:rsidRPr="00254810" w14:paraId="013E6B4E" w14:textId="77777777" w:rsidTr="006F0372">
        <w:trPr>
          <w:trHeight w:val="340"/>
        </w:trPr>
        <w:tc>
          <w:tcPr>
            <w:tcW w:w="4508" w:type="dxa"/>
            <w:vAlign w:val="center"/>
          </w:tcPr>
          <w:p w14:paraId="34EF1435" w14:textId="77777777" w:rsidR="004F35DF" w:rsidRPr="00254810" w:rsidRDefault="004F35DF" w:rsidP="006F0372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PERCHENNOG POLISI (TEITL SWYDD)</w:t>
            </w:r>
          </w:p>
        </w:tc>
        <w:tc>
          <w:tcPr>
            <w:tcW w:w="4508" w:type="dxa"/>
            <w:vAlign w:val="center"/>
          </w:tcPr>
          <w:p w14:paraId="52E6F47E" w14:textId="77777777" w:rsidR="004F35DF" w:rsidRPr="00254810" w:rsidRDefault="004F35DF" w:rsidP="006F0372">
            <w:pPr>
              <w:rPr>
                <w:rStyle w:val="SubtleEmphasis"/>
                <w:color w:val="auto"/>
              </w:rPr>
            </w:pPr>
            <w:proofErr w:type="spellStart"/>
            <w:r w:rsidRPr="00217708">
              <w:rPr>
                <w:rStyle w:val="SubtleEmphasis"/>
                <w:color w:val="auto"/>
                <w:lang w:bidi="cy-GB"/>
              </w:rPr>
              <w:t>Prif</w:t>
            </w:r>
            <w:proofErr w:type="spellEnd"/>
            <w:r w:rsidRPr="00217708">
              <w:rPr>
                <w:rStyle w:val="SubtleEmphasis"/>
                <w:color w:val="auto"/>
                <w:lang w:bidi="cy-GB"/>
              </w:rPr>
              <w:t xml:space="preserve"> </w:t>
            </w:r>
            <w:proofErr w:type="spellStart"/>
            <w:r w:rsidRPr="00217708">
              <w:rPr>
                <w:rStyle w:val="SubtleEmphasis"/>
                <w:color w:val="auto"/>
                <w:lang w:bidi="cy-GB"/>
              </w:rPr>
              <w:t>Swyddog</w:t>
            </w:r>
            <w:proofErr w:type="spellEnd"/>
            <w:r w:rsidRPr="00217708">
              <w:rPr>
                <w:rStyle w:val="SubtleEmphasis"/>
                <w:color w:val="auto"/>
                <w:lang w:bidi="cy-GB"/>
              </w:rPr>
              <w:t xml:space="preserve"> </w:t>
            </w:r>
            <w:proofErr w:type="spellStart"/>
            <w:r w:rsidRPr="00217708">
              <w:rPr>
                <w:rStyle w:val="SubtleEmphasis"/>
                <w:color w:val="auto"/>
                <w:lang w:bidi="cy-GB"/>
              </w:rPr>
              <w:t>Pobl</w:t>
            </w:r>
            <w:proofErr w:type="spellEnd"/>
          </w:p>
        </w:tc>
      </w:tr>
      <w:tr w:rsidR="004F35DF" w:rsidRPr="00254810" w14:paraId="43FFACC3" w14:textId="77777777" w:rsidTr="006F0372">
        <w:trPr>
          <w:trHeight w:val="340"/>
        </w:trPr>
        <w:tc>
          <w:tcPr>
            <w:tcW w:w="4508" w:type="dxa"/>
            <w:vAlign w:val="center"/>
          </w:tcPr>
          <w:p w14:paraId="52A74788" w14:textId="77777777" w:rsidR="004F35DF" w:rsidRPr="00254810" w:rsidRDefault="004F35DF" w:rsidP="006F0372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76700F16" w14:textId="77777777" w:rsidR="004F35DF" w:rsidRPr="00254810" w:rsidRDefault="004F35DF" w:rsidP="006F0372">
            <w:pPr>
              <w:rPr>
                <w:rStyle w:val="SubtleEmphasis"/>
                <w:color w:val="auto"/>
              </w:rPr>
            </w:pPr>
            <w:proofErr w:type="spellStart"/>
            <w:r w:rsidRPr="00254810">
              <w:rPr>
                <w:rStyle w:val="SubtleEmphasis"/>
                <w:color w:val="auto"/>
                <w:lang w:bidi="cy-GB"/>
              </w:rPr>
              <w:t>Gwasanaethau</w:t>
            </w:r>
            <w:proofErr w:type="spellEnd"/>
            <w:r w:rsidRPr="00254810">
              <w:rPr>
                <w:rStyle w:val="SubtleEmphasis"/>
                <w:color w:val="auto"/>
                <w:lang w:bidi="cy-GB"/>
              </w:rPr>
              <w:t xml:space="preserve"> </w:t>
            </w:r>
            <w:proofErr w:type="spellStart"/>
            <w:r w:rsidRPr="00254810">
              <w:rPr>
                <w:rStyle w:val="SubtleEmphasis"/>
                <w:color w:val="auto"/>
                <w:lang w:bidi="cy-GB"/>
              </w:rPr>
              <w:t>Pobl</w:t>
            </w:r>
            <w:proofErr w:type="spellEnd"/>
            <w:r w:rsidRPr="00254810">
              <w:rPr>
                <w:rStyle w:val="SubtleEmphasis"/>
                <w:color w:val="auto"/>
                <w:lang w:bidi="cy-GB"/>
              </w:rPr>
              <w:t xml:space="preserve"> </w:t>
            </w:r>
          </w:p>
        </w:tc>
      </w:tr>
      <w:tr w:rsidR="004F35DF" w:rsidRPr="00254810" w14:paraId="28B25F97" w14:textId="77777777" w:rsidTr="006F0372">
        <w:trPr>
          <w:trHeight w:val="340"/>
        </w:trPr>
        <w:tc>
          <w:tcPr>
            <w:tcW w:w="4508" w:type="dxa"/>
            <w:vAlign w:val="center"/>
          </w:tcPr>
          <w:p w14:paraId="429392BA" w14:textId="77777777" w:rsidR="004F35DF" w:rsidRPr="00254810" w:rsidRDefault="004F35DF" w:rsidP="006F0372">
            <w:pPr>
              <w:rPr>
                <w:rStyle w:val="SubtleEmphasis"/>
                <w:b/>
                <w:bCs/>
                <w:color w:val="auto"/>
              </w:rPr>
            </w:pPr>
            <w:r w:rsidRPr="00254810">
              <w:rPr>
                <w:rStyle w:val="SubtleEmphasis"/>
                <w:b/>
                <w:color w:val="auto"/>
                <w:lang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3270B3E6" w14:textId="77777777" w:rsidR="004F35DF" w:rsidRPr="00254810" w:rsidRDefault="004F35DF" w:rsidP="006F0372">
            <w:pPr>
              <w:rPr>
                <w:rStyle w:val="SubtleEmphasis"/>
                <w:color w:val="auto"/>
              </w:rPr>
            </w:pPr>
            <w:hyperlink r:id="rId12" w:history="1">
              <w:r w:rsidRPr="00E81C56">
                <w:rPr>
                  <w:rStyle w:val="Hyperlink"/>
                  <w:i/>
                  <w:iCs/>
                  <w:lang w:bidi="cy-GB"/>
                </w:rPr>
                <w:t>Lwilliams3@cardiffmet.ac.uk</w:t>
              </w:r>
            </w:hyperlink>
          </w:p>
        </w:tc>
      </w:tr>
    </w:tbl>
    <w:p w14:paraId="6855A3E9" w14:textId="77777777" w:rsidR="004F35DF" w:rsidRPr="00254810" w:rsidRDefault="004F35DF" w:rsidP="004F35DF">
      <w:pPr>
        <w:pStyle w:val="Heading1"/>
        <w:numPr>
          <w:ilvl w:val="0"/>
          <w:numId w:val="0"/>
        </w:numPr>
        <w:ind w:left="431" w:hanging="431"/>
        <w:rPr>
          <w:color w:val="auto"/>
        </w:rPr>
      </w:pPr>
      <w:bookmarkStart w:id="2" w:name="_Toc120003510"/>
      <w:bookmarkStart w:id="3" w:name="_Toc187246069"/>
      <w:proofErr w:type="spellStart"/>
      <w:r w:rsidRPr="00254810">
        <w:rPr>
          <w:color w:val="auto"/>
          <w:lang w:bidi="cy-GB"/>
        </w:rPr>
        <w:t>Hyb</w:t>
      </w:r>
      <w:proofErr w:type="spellEnd"/>
      <w:r w:rsidRPr="00254810">
        <w:rPr>
          <w:color w:val="auto"/>
          <w:lang w:bidi="cy-GB"/>
        </w:rPr>
        <w:t xml:space="preserve"> Polisi</w:t>
      </w:r>
      <w:bookmarkEnd w:id="2"/>
      <w:bookmarkEnd w:id="3"/>
    </w:p>
    <w:p w14:paraId="387E011B" w14:textId="77777777" w:rsidR="004F35DF" w:rsidRPr="00254810" w:rsidRDefault="004F35DF" w:rsidP="004F35DF">
      <w:pPr>
        <w:pStyle w:val="Heading2"/>
        <w:numPr>
          <w:ilvl w:val="0"/>
          <w:numId w:val="0"/>
        </w:numPr>
        <w:ind w:left="578" w:hanging="578"/>
        <w:rPr>
          <w:color w:val="auto"/>
        </w:rPr>
      </w:pPr>
      <w:r w:rsidRPr="00254810">
        <w:rPr>
          <w:color w:val="auto"/>
          <w:lang w:bidi="cy-GB"/>
        </w:rPr>
        <w:t xml:space="preserve">Am </w:t>
      </w:r>
      <w:proofErr w:type="spellStart"/>
      <w:r w:rsidRPr="00254810">
        <w:rPr>
          <w:color w:val="auto"/>
          <w:lang w:bidi="cy-GB"/>
        </w:rPr>
        <w:t>fwy</w:t>
      </w:r>
      <w:proofErr w:type="spellEnd"/>
      <w:r w:rsidRPr="00254810">
        <w:rPr>
          <w:color w:val="auto"/>
          <w:lang w:bidi="cy-GB"/>
        </w:rPr>
        <w:t xml:space="preserve"> o </w:t>
      </w:r>
      <w:proofErr w:type="spellStart"/>
      <w:r w:rsidRPr="00254810">
        <w:rPr>
          <w:color w:val="auto"/>
          <w:lang w:bidi="cy-GB"/>
        </w:rPr>
        <w:t>wybodaeth</w:t>
      </w:r>
      <w:proofErr w:type="spellEnd"/>
      <w:r w:rsidRPr="00254810">
        <w:rPr>
          <w:color w:val="auto"/>
          <w:lang w:bidi="cy-GB"/>
        </w:rPr>
        <w:t xml:space="preserve"> am </w:t>
      </w:r>
      <w:proofErr w:type="spellStart"/>
      <w:r w:rsidRPr="00254810">
        <w:rPr>
          <w:color w:val="auto"/>
          <w:lang w:bidi="cy-GB"/>
        </w:rPr>
        <w:t>bolisïau</w:t>
      </w:r>
      <w:proofErr w:type="spellEnd"/>
      <w:r w:rsidRPr="00254810">
        <w:rPr>
          <w:color w:val="auto"/>
          <w:lang w:bidi="cy-GB"/>
        </w:rPr>
        <w:t>:</w:t>
      </w:r>
    </w:p>
    <w:p w14:paraId="54FD4305" w14:textId="77777777" w:rsidR="004F35DF" w:rsidRPr="00254810" w:rsidRDefault="004F35DF" w:rsidP="004F35DF">
      <w:pPr>
        <w:pStyle w:val="ActionPoints"/>
        <w:rPr>
          <w:color w:val="auto"/>
        </w:rPr>
      </w:pPr>
      <w:proofErr w:type="spellStart"/>
      <w:r w:rsidRPr="00254810">
        <w:rPr>
          <w:color w:val="auto"/>
          <w:lang w:bidi="cy-GB"/>
        </w:rPr>
        <w:t>Gallwch</w:t>
      </w:r>
      <w:proofErr w:type="spellEnd"/>
      <w:r w:rsidRPr="00254810">
        <w:rPr>
          <w:color w:val="auto"/>
          <w:lang w:bidi="cy-GB"/>
        </w:rPr>
        <w:t xml:space="preserve"> </w:t>
      </w:r>
      <w:proofErr w:type="spellStart"/>
      <w:r w:rsidRPr="00254810">
        <w:rPr>
          <w:color w:val="auto"/>
          <w:lang w:bidi="cy-GB"/>
        </w:rPr>
        <w:t>fynd</w:t>
      </w:r>
      <w:proofErr w:type="spellEnd"/>
      <w:r w:rsidRPr="00254810">
        <w:rPr>
          <w:color w:val="auto"/>
          <w:lang w:bidi="cy-GB"/>
        </w:rPr>
        <w:t xml:space="preserve"> </w:t>
      </w:r>
      <w:proofErr w:type="spellStart"/>
      <w:r w:rsidRPr="00254810">
        <w:rPr>
          <w:color w:val="auto"/>
          <w:lang w:bidi="cy-GB"/>
        </w:rPr>
        <w:t>i'r</w:t>
      </w:r>
      <w:proofErr w:type="spellEnd"/>
      <w:r w:rsidRPr="00254810">
        <w:rPr>
          <w:color w:val="auto"/>
          <w:lang w:bidi="cy-GB"/>
        </w:rPr>
        <w:t xml:space="preserve"> </w:t>
      </w:r>
      <w:proofErr w:type="spellStart"/>
      <w:r w:rsidRPr="00254810">
        <w:rPr>
          <w:color w:val="auto"/>
          <w:lang w:bidi="cy-GB"/>
        </w:rPr>
        <w:t>tudalennau</w:t>
      </w:r>
      <w:proofErr w:type="spellEnd"/>
      <w:r w:rsidRPr="00254810">
        <w:rPr>
          <w:color w:val="auto"/>
          <w:lang w:bidi="cy-GB"/>
        </w:rPr>
        <w:t xml:space="preserve"> </w:t>
      </w:r>
      <w:proofErr w:type="spellStart"/>
      <w:r w:rsidRPr="00254810">
        <w:rPr>
          <w:color w:val="auto"/>
          <w:lang w:bidi="cy-GB"/>
        </w:rPr>
        <w:t>Ysgrifenyddiaeth</w:t>
      </w:r>
      <w:proofErr w:type="spellEnd"/>
      <w:r w:rsidRPr="00254810">
        <w:rPr>
          <w:color w:val="auto"/>
          <w:lang w:bidi="cy-GB"/>
        </w:rPr>
        <w:t xml:space="preserve"> </w:t>
      </w:r>
      <w:proofErr w:type="spellStart"/>
      <w:r w:rsidRPr="00254810">
        <w:rPr>
          <w:color w:val="auto"/>
          <w:lang w:bidi="cy-GB"/>
        </w:rPr>
        <w:t>ar</w:t>
      </w:r>
      <w:proofErr w:type="spellEnd"/>
      <w:r w:rsidRPr="00254810">
        <w:rPr>
          <w:color w:val="auto"/>
          <w:lang w:bidi="cy-GB"/>
        </w:rPr>
        <w:t xml:space="preserve"> InSite </w:t>
      </w:r>
      <w:proofErr w:type="spellStart"/>
      <w:r w:rsidRPr="00254810">
        <w:rPr>
          <w:color w:val="auto"/>
          <w:lang w:bidi="cy-GB"/>
        </w:rPr>
        <w:t>yn</w:t>
      </w:r>
      <w:proofErr w:type="spellEnd"/>
      <w:r w:rsidRPr="00254810">
        <w:rPr>
          <w:color w:val="auto"/>
          <w:lang w:bidi="cy-GB"/>
        </w:rPr>
        <w:t xml:space="preserve"> </w:t>
      </w:r>
      <w:hyperlink r:id="rId13" w:history="1">
        <w:r w:rsidRPr="00254810">
          <w:rPr>
            <w:rStyle w:val="Hyperlink"/>
            <w:color w:val="auto"/>
            <w:lang w:bidi="cy-GB"/>
          </w:rPr>
          <w:t>https://outlookuwicac.sharepoint.com/sites/Secretariat</w:t>
        </w:r>
      </w:hyperlink>
      <w:r w:rsidRPr="00254810">
        <w:rPr>
          <w:color w:val="auto"/>
          <w:lang w:bidi="cy-GB"/>
        </w:rPr>
        <w:t xml:space="preserve">; </w:t>
      </w:r>
    </w:p>
    <w:p w14:paraId="13010B55" w14:textId="77777777" w:rsidR="004F35DF" w:rsidRPr="00254810" w:rsidRDefault="004F35DF" w:rsidP="004F35DF">
      <w:pPr>
        <w:pStyle w:val="ActionPoints"/>
        <w:rPr>
          <w:color w:val="auto"/>
        </w:rPr>
      </w:pPr>
      <w:proofErr w:type="spellStart"/>
      <w:r w:rsidRPr="00254810">
        <w:rPr>
          <w:color w:val="auto"/>
          <w:lang w:bidi="cy-GB"/>
        </w:rPr>
        <w:t>Gallwch</w:t>
      </w:r>
      <w:proofErr w:type="spellEnd"/>
      <w:r w:rsidRPr="00254810">
        <w:rPr>
          <w:color w:val="auto"/>
          <w:lang w:bidi="cy-GB"/>
        </w:rPr>
        <w:t xml:space="preserve"> </w:t>
      </w:r>
      <w:proofErr w:type="spellStart"/>
      <w:r w:rsidRPr="00254810">
        <w:rPr>
          <w:color w:val="auto"/>
          <w:lang w:bidi="cy-GB"/>
        </w:rPr>
        <w:t>fynd</w:t>
      </w:r>
      <w:proofErr w:type="spellEnd"/>
      <w:r w:rsidRPr="00254810">
        <w:rPr>
          <w:color w:val="auto"/>
          <w:lang w:bidi="cy-GB"/>
        </w:rPr>
        <w:t xml:space="preserve"> </w:t>
      </w:r>
      <w:proofErr w:type="spellStart"/>
      <w:r w:rsidRPr="00254810">
        <w:rPr>
          <w:color w:val="auto"/>
          <w:lang w:bidi="cy-GB"/>
        </w:rPr>
        <w:t>i'r</w:t>
      </w:r>
      <w:proofErr w:type="spellEnd"/>
      <w:r w:rsidRPr="00254810">
        <w:rPr>
          <w:color w:val="auto"/>
          <w:lang w:bidi="cy-GB"/>
        </w:rPr>
        <w:t xml:space="preserve"> </w:t>
      </w:r>
      <w:proofErr w:type="spellStart"/>
      <w:r w:rsidRPr="00254810">
        <w:rPr>
          <w:color w:val="auto"/>
          <w:lang w:bidi="cy-GB"/>
        </w:rPr>
        <w:t>H</w:t>
      </w:r>
      <w:r>
        <w:rPr>
          <w:color w:val="auto"/>
          <w:lang w:bidi="cy-GB"/>
        </w:rPr>
        <w:t>y</w:t>
      </w:r>
      <w:r w:rsidRPr="00254810">
        <w:rPr>
          <w:color w:val="auto"/>
          <w:lang w:bidi="cy-GB"/>
        </w:rPr>
        <w:t>b</w:t>
      </w:r>
      <w:proofErr w:type="spellEnd"/>
      <w:r w:rsidRPr="00254810">
        <w:rPr>
          <w:color w:val="auto"/>
          <w:lang w:bidi="cy-GB"/>
        </w:rPr>
        <w:t xml:space="preserve"> Polisi </w:t>
      </w:r>
      <w:proofErr w:type="spellStart"/>
      <w:r w:rsidRPr="00254810">
        <w:rPr>
          <w:color w:val="auto"/>
          <w:lang w:bidi="cy-GB"/>
        </w:rPr>
        <w:t>yn</w:t>
      </w:r>
      <w:proofErr w:type="spellEnd"/>
      <w:r w:rsidRPr="00254810">
        <w:rPr>
          <w:color w:val="auto"/>
          <w:lang w:bidi="cy-GB"/>
        </w:rPr>
        <w:t xml:space="preserve"> </w:t>
      </w:r>
      <w:hyperlink r:id="rId14" w:history="1">
        <w:r w:rsidRPr="00254810">
          <w:rPr>
            <w:rStyle w:val="Hyperlink"/>
            <w:color w:val="auto"/>
            <w:lang w:bidi="cy-GB"/>
          </w:rPr>
          <w:t>cardiffmet.ac.uk/about/</w:t>
        </w:r>
        <w:proofErr w:type="spellStart"/>
        <w:r w:rsidRPr="00254810">
          <w:rPr>
            <w:rStyle w:val="Hyperlink"/>
            <w:color w:val="auto"/>
            <w:lang w:bidi="cy-GB"/>
          </w:rPr>
          <w:t>policyhub</w:t>
        </w:r>
        <w:proofErr w:type="spellEnd"/>
      </w:hyperlink>
      <w:r w:rsidRPr="00254810">
        <w:rPr>
          <w:color w:val="auto"/>
          <w:lang w:bidi="cy-GB"/>
        </w:rPr>
        <w:t>; neu</w:t>
      </w:r>
    </w:p>
    <w:p w14:paraId="34FF043D" w14:textId="2A1C80AA" w:rsidR="0098001E" w:rsidRPr="00C21DF6" w:rsidRDefault="004F35DF" w:rsidP="004F35DF">
      <w:pPr>
        <w:rPr>
          <w:rStyle w:val="SubtleEmphasis"/>
          <w:rFonts w:cs="Arial"/>
          <w:color w:val="auto"/>
          <w:szCs w:val="24"/>
          <w:lang w:val="cy-GB"/>
        </w:rPr>
      </w:pPr>
      <w:proofErr w:type="spellStart"/>
      <w:r w:rsidRPr="00254810">
        <w:rPr>
          <w:color w:val="auto"/>
          <w:lang w:bidi="cy-GB"/>
        </w:rPr>
        <w:t>Cysylltwch</w:t>
      </w:r>
      <w:proofErr w:type="spellEnd"/>
      <w:r w:rsidRPr="00254810">
        <w:rPr>
          <w:color w:val="auto"/>
          <w:lang w:bidi="cy-GB"/>
        </w:rPr>
        <w:t xml:space="preserve"> â </w:t>
      </w:r>
      <w:hyperlink r:id="rId15" w:history="1">
        <w:r w:rsidRPr="00254810">
          <w:rPr>
            <w:rStyle w:val="Hyperlink"/>
            <w:color w:val="auto"/>
            <w:lang w:bidi="cy-GB"/>
          </w:rPr>
          <w:t>policies@cardiffmet.ac.uk</w:t>
        </w:r>
      </w:hyperlink>
      <w:r w:rsidRPr="00254810">
        <w:rPr>
          <w:color w:val="auto"/>
          <w:lang w:bidi="cy-GB"/>
        </w:rPr>
        <w:t>.</w:t>
      </w:r>
    </w:p>
    <w:p w14:paraId="5024C122" w14:textId="42F5150C" w:rsidR="00B65212" w:rsidRPr="00C21DF6" w:rsidRDefault="00B65212" w:rsidP="00EC2C8F">
      <w:pPr>
        <w:pStyle w:val="ActionPoints"/>
        <w:rPr>
          <w:rFonts w:cs="Arial"/>
          <w:color w:val="auto"/>
          <w:szCs w:val="24"/>
          <w:lang w:val="cy-GB"/>
        </w:rPr>
      </w:pPr>
      <w:r w:rsidRPr="00C21DF6">
        <w:rPr>
          <w:rFonts w:cs="Arial"/>
          <w:color w:val="auto"/>
          <w:szCs w:val="24"/>
          <w:lang w:val="cy-GB"/>
        </w:rPr>
        <w:br w:type="page"/>
      </w:r>
    </w:p>
    <w:sdt>
      <w:sdtPr>
        <w:rPr>
          <w:rFonts w:ascii="Arial" w:eastAsiaTheme="minorHAnsi" w:hAnsi="Arial" w:cstheme="minorBidi"/>
          <w:color w:val="222A35" w:themeColor="text2" w:themeShade="80"/>
          <w:sz w:val="24"/>
          <w:szCs w:val="22"/>
          <w:lang w:val="en-GB"/>
        </w:rPr>
        <w:id w:val="15760166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CE36253" w14:textId="01FD2A93" w:rsidR="00897010" w:rsidRPr="00897010" w:rsidRDefault="00897010" w:rsidP="00897010">
          <w:pPr>
            <w:pStyle w:val="TOCHeading"/>
            <w:rPr>
              <w:rFonts w:ascii="Arial" w:hAnsi="Arial" w:cs="Arial"/>
            </w:rPr>
          </w:pPr>
          <w:proofErr w:type="spellStart"/>
          <w:r w:rsidRPr="00897010">
            <w:rPr>
              <w:rFonts w:ascii="Arial" w:hAnsi="Arial" w:cs="Arial"/>
            </w:rPr>
            <w:t>Tabl</w:t>
          </w:r>
          <w:proofErr w:type="spellEnd"/>
          <w:r w:rsidRPr="00897010">
            <w:rPr>
              <w:rFonts w:ascii="Arial" w:hAnsi="Arial" w:cs="Arial"/>
            </w:rPr>
            <w:t xml:space="preserve"> </w:t>
          </w:r>
          <w:proofErr w:type="spellStart"/>
          <w:r w:rsidRPr="00897010">
            <w:rPr>
              <w:rFonts w:ascii="Arial" w:hAnsi="Arial" w:cs="Arial"/>
            </w:rPr>
            <w:t>Cynnwys</w:t>
          </w:r>
          <w:proofErr w:type="spellEnd"/>
        </w:p>
        <w:p w14:paraId="729A6F58" w14:textId="0CF0AFF4" w:rsidR="004F35DF" w:rsidRDefault="00897010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87246068" w:history="1">
            <w:r w:rsidR="004F35DF" w:rsidRPr="003447B7">
              <w:rPr>
                <w:rStyle w:val="Hyperlink"/>
                <w:lang w:bidi="cy-GB"/>
              </w:rPr>
              <w:t>Manylion allweddol</w:t>
            </w:r>
            <w:r w:rsidR="004F35DF">
              <w:rPr>
                <w:webHidden/>
              </w:rPr>
              <w:tab/>
            </w:r>
            <w:r w:rsidR="004F35DF">
              <w:rPr>
                <w:webHidden/>
              </w:rPr>
              <w:fldChar w:fldCharType="begin"/>
            </w:r>
            <w:r w:rsidR="004F35DF">
              <w:rPr>
                <w:webHidden/>
              </w:rPr>
              <w:instrText xml:space="preserve"> PAGEREF _Toc187246068 \h </w:instrText>
            </w:r>
            <w:r w:rsidR="004F35DF">
              <w:rPr>
                <w:webHidden/>
              </w:rPr>
            </w:r>
            <w:r w:rsidR="004F35DF">
              <w:rPr>
                <w:webHidden/>
              </w:rPr>
              <w:fldChar w:fldCharType="separate"/>
            </w:r>
            <w:r w:rsidR="004F35DF">
              <w:rPr>
                <w:webHidden/>
              </w:rPr>
              <w:t>1</w:t>
            </w:r>
            <w:r w:rsidR="004F35DF">
              <w:rPr>
                <w:webHidden/>
              </w:rPr>
              <w:fldChar w:fldCharType="end"/>
            </w:r>
          </w:hyperlink>
        </w:p>
        <w:p w14:paraId="29AE6FD7" w14:textId="5BEF342A" w:rsidR="004F35DF" w:rsidRDefault="004F35DF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87246069" w:history="1">
            <w:r w:rsidRPr="003447B7">
              <w:rPr>
                <w:rStyle w:val="Hyperlink"/>
                <w:lang w:bidi="cy-GB"/>
              </w:rPr>
              <w:t>Hyb Polisi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_Toc187246069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24056219" w14:textId="00380F26" w:rsidR="004F35DF" w:rsidRDefault="004F35DF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87246070" w:history="1">
            <w:r w:rsidRPr="003447B7">
              <w:rPr>
                <w:rStyle w:val="Hyperlink"/>
                <w:rFonts w:asciiTheme="majorHAnsi" w:hAnsiTheme="majorHAnsi"/>
                <w:lang w:val="cy-GB"/>
              </w:rPr>
              <w:t>1</w:t>
            </w:r>
            <w:r>
              <w:rPr>
                <w:rFonts w:asciiTheme="minorHAnsi" w:eastAsiaTheme="minorEastAsia" w:hAnsiTheme="minorHAnsi" w:cstheme="minorBidi"/>
                <w:kern w:val="2"/>
                <w:lang w:eastAsia="en-GB"/>
                <w14:ligatures w14:val="standardContextual"/>
              </w:rPr>
              <w:tab/>
            </w:r>
            <w:r w:rsidRPr="003447B7">
              <w:rPr>
                <w:rStyle w:val="Hyperlink"/>
                <w:lang w:val="cy-GB"/>
              </w:rPr>
              <w:t>Datganiad a Phwrpas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_Toc187246070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D912E7F" w14:textId="742CDE46" w:rsidR="004F35DF" w:rsidRDefault="004F35DF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87246071" w:history="1">
            <w:r w:rsidRPr="003447B7">
              <w:rPr>
                <w:rStyle w:val="Hyperlink"/>
                <w:rFonts w:asciiTheme="majorHAnsi" w:hAnsiTheme="majorHAnsi"/>
                <w:lang w:val="cy-GB"/>
              </w:rPr>
              <w:t>2</w:t>
            </w:r>
            <w:r>
              <w:rPr>
                <w:rFonts w:asciiTheme="minorHAnsi" w:eastAsiaTheme="minorEastAsia" w:hAnsiTheme="minorHAnsi" w:cstheme="minorBidi"/>
                <w:kern w:val="2"/>
                <w:lang w:eastAsia="en-GB"/>
                <w14:ligatures w14:val="standardContextual"/>
              </w:rPr>
              <w:tab/>
            </w:r>
            <w:r w:rsidRPr="003447B7">
              <w:rPr>
                <w:rStyle w:val="Hyperlink"/>
                <w:lang w:val="cy-GB"/>
              </w:rPr>
              <w:t>Meini Prawf Nawdd i Weithwyr Medrus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_Toc187246071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5B1C109" w14:textId="0C4031F9" w:rsidR="004F35DF" w:rsidRDefault="004F35DF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87246072" w:history="1">
            <w:r w:rsidRPr="003447B7">
              <w:rPr>
                <w:rStyle w:val="Hyperlink"/>
                <w:rFonts w:asciiTheme="majorHAnsi" w:hAnsiTheme="majorHAnsi"/>
                <w:lang w:val="cy-GB"/>
              </w:rPr>
              <w:t>3</w:t>
            </w:r>
            <w:r>
              <w:rPr>
                <w:rFonts w:asciiTheme="minorHAnsi" w:eastAsiaTheme="minorEastAsia" w:hAnsiTheme="minorHAnsi" w:cstheme="minorBidi"/>
                <w:kern w:val="2"/>
                <w:lang w:eastAsia="en-GB"/>
                <w14:ligatures w14:val="standardContextual"/>
              </w:rPr>
              <w:tab/>
            </w:r>
            <w:r w:rsidRPr="003447B7">
              <w:rPr>
                <w:rStyle w:val="Hyperlink"/>
                <w:lang w:val="cy-GB"/>
              </w:rPr>
              <w:t>Meini Prawf Person ym Myd Chwaraeon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_Toc187246072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F475CB2" w14:textId="4E24BB2D" w:rsidR="004F35DF" w:rsidRDefault="004F35DF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87246073" w:history="1">
            <w:r w:rsidRPr="003447B7">
              <w:rPr>
                <w:rStyle w:val="Hyperlink"/>
                <w:rFonts w:asciiTheme="majorHAnsi" w:hAnsiTheme="majorHAnsi"/>
                <w:lang w:val="cy-GB"/>
              </w:rPr>
              <w:t>4</w:t>
            </w:r>
            <w:r>
              <w:rPr>
                <w:rFonts w:asciiTheme="minorHAnsi" w:eastAsiaTheme="minorEastAsia" w:hAnsiTheme="minorHAnsi" w:cstheme="minorBidi"/>
                <w:kern w:val="2"/>
                <w:lang w:eastAsia="en-GB"/>
                <w14:ligatures w14:val="standardContextual"/>
              </w:rPr>
              <w:tab/>
            </w:r>
            <w:r w:rsidRPr="003447B7">
              <w:rPr>
                <w:rStyle w:val="Hyperlink"/>
                <w:lang w:val="cy-GB"/>
              </w:rPr>
              <w:t>Cymeradwyaeth Talent Fyd-eang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_Toc187246073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FBBFE1D" w14:textId="74E5B6A6" w:rsidR="004F35DF" w:rsidRDefault="004F35DF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87246074" w:history="1">
            <w:r w:rsidRPr="003447B7">
              <w:rPr>
                <w:rStyle w:val="Hyperlink"/>
                <w:rFonts w:asciiTheme="majorHAnsi" w:hAnsiTheme="majorHAnsi"/>
                <w:lang w:val="cy-GB"/>
              </w:rPr>
              <w:t>5</w:t>
            </w:r>
            <w:r>
              <w:rPr>
                <w:rFonts w:asciiTheme="minorHAnsi" w:eastAsiaTheme="minorEastAsia" w:hAnsiTheme="minorHAnsi" w:cstheme="minorBidi"/>
                <w:kern w:val="2"/>
                <w:lang w:eastAsia="en-GB"/>
                <w14:ligatures w14:val="standardContextual"/>
              </w:rPr>
              <w:tab/>
            </w:r>
            <w:r w:rsidRPr="003447B7">
              <w:rPr>
                <w:rStyle w:val="Hyperlink"/>
                <w:lang w:val="cy-GB"/>
              </w:rPr>
              <w:t>Cymorth Ariannol i Staff Newydd eu Penodi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_Toc187246074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A109C7D" w14:textId="05370DF9" w:rsidR="004F35DF" w:rsidRDefault="004F35DF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87246075" w:history="1">
            <w:r w:rsidRPr="003447B7">
              <w:rPr>
                <w:rStyle w:val="Hyperlink"/>
                <w:rFonts w:asciiTheme="majorHAnsi" w:hAnsiTheme="majorHAnsi"/>
                <w:lang w:val="cy-GB"/>
              </w:rPr>
              <w:t>6</w:t>
            </w:r>
            <w:r>
              <w:rPr>
                <w:rFonts w:asciiTheme="minorHAnsi" w:eastAsiaTheme="minorEastAsia" w:hAnsiTheme="minorHAnsi" w:cstheme="minorBidi"/>
                <w:kern w:val="2"/>
                <w:lang w:eastAsia="en-GB"/>
                <w14:ligatures w14:val="standardContextual"/>
              </w:rPr>
              <w:tab/>
            </w:r>
            <w:r w:rsidRPr="003447B7">
              <w:rPr>
                <w:rStyle w:val="Hyperlink"/>
                <w:lang w:val="cy-GB"/>
              </w:rPr>
              <w:t>Cymorth Ariannol i Staff Presennol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_Toc187246075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A504E4A" w14:textId="24019B00" w:rsidR="004F35DF" w:rsidRDefault="004F35DF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87246076" w:history="1">
            <w:r w:rsidRPr="003447B7">
              <w:rPr>
                <w:rStyle w:val="Hyperlink"/>
                <w:rFonts w:asciiTheme="majorHAnsi" w:hAnsiTheme="majorHAnsi"/>
                <w:lang w:val="cy-GB"/>
              </w:rPr>
              <w:t>7</w:t>
            </w:r>
            <w:r>
              <w:rPr>
                <w:rFonts w:asciiTheme="minorHAnsi" w:eastAsiaTheme="minorEastAsia" w:hAnsiTheme="minorHAnsi" w:cstheme="minorBidi"/>
                <w:kern w:val="2"/>
                <w:lang w:eastAsia="en-GB"/>
                <w14:ligatures w14:val="standardContextual"/>
              </w:rPr>
              <w:tab/>
            </w:r>
            <w:r w:rsidRPr="003447B7">
              <w:rPr>
                <w:rStyle w:val="Hyperlink"/>
                <w:lang w:val="cy-GB"/>
              </w:rPr>
              <w:t>Gwneud Cais am Daliad Blaenswm gan y Brifysgol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_Toc187246076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5D82F6C" w14:textId="2E17C50C" w:rsidR="004F35DF" w:rsidRDefault="004F35DF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87246077" w:history="1">
            <w:r w:rsidRPr="003447B7">
              <w:rPr>
                <w:rStyle w:val="Hyperlink"/>
                <w:rFonts w:asciiTheme="majorHAnsi" w:hAnsiTheme="majorHAnsi"/>
                <w:lang w:val="cy-GB"/>
              </w:rPr>
              <w:t>8</w:t>
            </w:r>
            <w:r>
              <w:rPr>
                <w:rFonts w:asciiTheme="minorHAnsi" w:eastAsiaTheme="minorEastAsia" w:hAnsiTheme="minorHAnsi" w:cstheme="minorBidi"/>
                <w:kern w:val="2"/>
                <w:lang w:eastAsia="en-GB"/>
                <w14:ligatures w14:val="standardContextual"/>
              </w:rPr>
              <w:tab/>
            </w:r>
            <w:r w:rsidRPr="003447B7">
              <w:rPr>
                <w:rStyle w:val="Hyperlink"/>
                <w:lang w:val="cy-GB"/>
              </w:rPr>
              <w:t>Talu Benthyciadau Cyflog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_Toc187246077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1A0011A" w14:textId="7361FD0E" w:rsidR="004F35DF" w:rsidRDefault="004F35DF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87246078" w:history="1">
            <w:r w:rsidRPr="003447B7">
              <w:rPr>
                <w:rStyle w:val="Hyperlink"/>
                <w:rFonts w:asciiTheme="majorHAnsi" w:hAnsiTheme="majorHAnsi"/>
                <w:lang w:val="cy-GB"/>
              </w:rPr>
              <w:t>9</w:t>
            </w:r>
            <w:r>
              <w:rPr>
                <w:rFonts w:asciiTheme="minorHAnsi" w:eastAsiaTheme="minorEastAsia" w:hAnsiTheme="minorHAnsi" w:cstheme="minorBidi"/>
                <w:kern w:val="2"/>
                <w:lang w:eastAsia="en-GB"/>
                <w14:ligatures w14:val="standardContextual"/>
              </w:rPr>
              <w:tab/>
            </w:r>
            <w:r w:rsidRPr="003447B7">
              <w:rPr>
                <w:rStyle w:val="Hyperlink"/>
                <w:lang w:val="cy-GB"/>
              </w:rPr>
              <w:t>Ad-dalu Benthyciadau Cyflog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_Toc187246078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2570522" w14:textId="6678F871" w:rsidR="004F35DF" w:rsidRDefault="004F35DF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87246079" w:history="1">
            <w:r w:rsidRPr="003447B7">
              <w:rPr>
                <w:rStyle w:val="Hyperlink"/>
                <w:rFonts w:asciiTheme="majorHAnsi" w:hAnsiTheme="majorHAnsi"/>
                <w:lang w:val="cy-GB"/>
              </w:rPr>
              <w:t>10</w:t>
            </w:r>
            <w:r>
              <w:rPr>
                <w:rFonts w:asciiTheme="minorHAnsi" w:eastAsiaTheme="minorEastAsia" w:hAnsiTheme="minorHAnsi" w:cstheme="minorBidi"/>
                <w:kern w:val="2"/>
                <w:lang w:eastAsia="en-GB"/>
                <w14:ligatures w14:val="standardContextual"/>
              </w:rPr>
              <w:tab/>
            </w:r>
            <w:r w:rsidRPr="003447B7">
              <w:rPr>
                <w:rStyle w:val="Hyperlink"/>
                <w:lang w:val="cy-GB"/>
              </w:rPr>
              <w:t>Adolygu Polisi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_Toc187246079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F6CB628" w14:textId="7CE9638D" w:rsidR="004F35DF" w:rsidRDefault="004F35DF">
          <w:pPr>
            <w:pStyle w:val="TOC1"/>
            <w:rPr>
              <w:rFonts w:asciiTheme="minorHAnsi" w:eastAsiaTheme="minorEastAsia" w:hAnsiTheme="minorHAnsi" w:cstheme="minorBidi"/>
              <w:kern w:val="2"/>
              <w:lang w:eastAsia="en-GB"/>
              <w14:ligatures w14:val="standardContextual"/>
            </w:rPr>
          </w:pPr>
          <w:hyperlink w:anchor="_Toc187246080" w:history="1">
            <w:r w:rsidRPr="003447B7">
              <w:rPr>
                <w:rStyle w:val="Hyperlink"/>
                <w:rFonts w:asciiTheme="majorHAnsi" w:hAnsiTheme="majorHAnsi"/>
                <w:lang w:val="cy-GB"/>
              </w:rPr>
              <w:t>11</w:t>
            </w:r>
            <w:r>
              <w:rPr>
                <w:rFonts w:asciiTheme="minorHAnsi" w:eastAsiaTheme="minorEastAsia" w:hAnsiTheme="minorHAnsi" w:cstheme="minorBidi"/>
                <w:kern w:val="2"/>
                <w:lang w:eastAsia="en-GB"/>
                <w14:ligatures w14:val="standardContextual"/>
              </w:rPr>
              <w:tab/>
            </w:r>
            <w:r w:rsidRPr="003447B7">
              <w:rPr>
                <w:rStyle w:val="Hyperlink"/>
                <w:lang w:val="cy-GB"/>
              </w:rPr>
              <w:t>Atodiad 1 – Taliad Blaenswm Cyflog ar gyfer Ffurflen Gais Costau Mewnfudo’r Du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_Toc187246080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6581993" w14:textId="7894D6F9" w:rsidR="00897010" w:rsidRDefault="00897010" w:rsidP="00897010">
          <w:pPr>
            <w:rPr>
              <w:b/>
              <w:bCs/>
              <w:noProof/>
            </w:rPr>
          </w:pPr>
          <w:r>
            <w:rPr>
              <w:rFonts w:cs="Arial"/>
              <w:noProof/>
              <w:color w:val="auto"/>
              <w:szCs w:val="24"/>
            </w:rPr>
            <w:fldChar w:fldCharType="end"/>
          </w:r>
        </w:p>
      </w:sdtContent>
    </w:sdt>
    <w:p w14:paraId="2858854F" w14:textId="77777777" w:rsidR="00BF4552" w:rsidRPr="00C21DF6" w:rsidRDefault="00BF4552" w:rsidP="00BF4552">
      <w:pPr>
        <w:rPr>
          <w:lang w:val="cy-GB"/>
        </w:rPr>
      </w:pPr>
    </w:p>
    <w:p w14:paraId="38BFF0BC" w14:textId="77777777" w:rsidR="00BF4552" w:rsidRPr="00C21DF6" w:rsidRDefault="00BF4552" w:rsidP="00BF4552">
      <w:pPr>
        <w:rPr>
          <w:lang w:val="cy-GB"/>
        </w:rPr>
      </w:pPr>
    </w:p>
    <w:p w14:paraId="750AA2FA" w14:textId="77777777" w:rsidR="00BF4552" w:rsidRPr="00C21DF6" w:rsidRDefault="00BF4552" w:rsidP="00BF4552">
      <w:pPr>
        <w:rPr>
          <w:lang w:val="cy-GB"/>
        </w:rPr>
      </w:pPr>
    </w:p>
    <w:p w14:paraId="71039AEC" w14:textId="77777777" w:rsidR="00BF4552" w:rsidRPr="00C21DF6" w:rsidRDefault="00BF4552" w:rsidP="00BF4552">
      <w:pPr>
        <w:rPr>
          <w:lang w:val="cy-GB"/>
        </w:rPr>
      </w:pPr>
    </w:p>
    <w:p w14:paraId="002D14FF" w14:textId="77777777" w:rsidR="00BF4552" w:rsidRPr="00C21DF6" w:rsidRDefault="00BF4552" w:rsidP="00BF4552">
      <w:pPr>
        <w:rPr>
          <w:lang w:val="cy-GB"/>
        </w:rPr>
      </w:pPr>
    </w:p>
    <w:p w14:paraId="5FBAD2BC" w14:textId="77777777" w:rsidR="00BF4552" w:rsidRPr="00C21DF6" w:rsidRDefault="00BF4552" w:rsidP="00BF4552">
      <w:pPr>
        <w:rPr>
          <w:lang w:val="cy-GB"/>
        </w:rPr>
      </w:pPr>
    </w:p>
    <w:p w14:paraId="62C50D96" w14:textId="77777777" w:rsidR="00BF4552" w:rsidRPr="00C21DF6" w:rsidRDefault="00BF4552" w:rsidP="00BF4552">
      <w:pPr>
        <w:rPr>
          <w:lang w:val="cy-GB"/>
        </w:rPr>
      </w:pPr>
    </w:p>
    <w:p w14:paraId="455E65D9" w14:textId="77777777" w:rsidR="00BF4552" w:rsidRPr="00C21DF6" w:rsidRDefault="00BF4552" w:rsidP="00BF4552">
      <w:pPr>
        <w:rPr>
          <w:lang w:val="cy-GB"/>
        </w:rPr>
      </w:pPr>
    </w:p>
    <w:p w14:paraId="444F36AE" w14:textId="77777777" w:rsidR="00BF4552" w:rsidRPr="00C21DF6" w:rsidRDefault="00BF4552" w:rsidP="00BF4552">
      <w:pPr>
        <w:rPr>
          <w:lang w:val="cy-GB"/>
        </w:rPr>
      </w:pPr>
    </w:p>
    <w:p w14:paraId="6585CDC2" w14:textId="77777777" w:rsidR="00BF4552" w:rsidRPr="00C21DF6" w:rsidRDefault="00BF4552" w:rsidP="00BF4552">
      <w:pPr>
        <w:rPr>
          <w:lang w:val="cy-GB"/>
        </w:rPr>
      </w:pPr>
    </w:p>
    <w:p w14:paraId="66AE9A0F" w14:textId="77777777" w:rsidR="00772C22" w:rsidRPr="00C21DF6" w:rsidRDefault="00772C22" w:rsidP="00BF4552">
      <w:pPr>
        <w:rPr>
          <w:lang w:val="cy-GB"/>
        </w:rPr>
      </w:pPr>
    </w:p>
    <w:p w14:paraId="3138CE8D" w14:textId="77777777" w:rsidR="00772C22" w:rsidRPr="00C21DF6" w:rsidRDefault="00772C22" w:rsidP="00BF4552">
      <w:pPr>
        <w:rPr>
          <w:lang w:val="cy-GB"/>
        </w:rPr>
      </w:pPr>
    </w:p>
    <w:p w14:paraId="4A4D797E" w14:textId="77777777" w:rsidR="00772C22" w:rsidRPr="00C21DF6" w:rsidRDefault="00772C22" w:rsidP="00BF4552">
      <w:pPr>
        <w:rPr>
          <w:lang w:val="cy-GB"/>
        </w:rPr>
      </w:pPr>
    </w:p>
    <w:p w14:paraId="0BE980F2" w14:textId="77777777" w:rsidR="00897010" w:rsidRDefault="00897010" w:rsidP="00BF4552">
      <w:pPr>
        <w:rPr>
          <w:lang w:val="cy-GB"/>
        </w:rPr>
        <w:sectPr w:rsidR="00897010" w:rsidSect="00B0157D">
          <w:footerReference w:type="default" r:id="rId16"/>
          <w:pgSz w:w="11906" w:h="16838"/>
          <w:pgMar w:top="1135" w:right="1440" w:bottom="851" w:left="1440" w:header="709" w:footer="709" w:gutter="0"/>
          <w:cols w:space="708"/>
          <w:docGrid w:linePitch="360"/>
        </w:sectPr>
      </w:pPr>
    </w:p>
    <w:p w14:paraId="486840A3" w14:textId="284FCA23" w:rsidR="009359B4" w:rsidRPr="00C21DF6" w:rsidRDefault="00D6701B" w:rsidP="00A544DE">
      <w:pPr>
        <w:pStyle w:val="Heading1"/>
        <w:ind w:left="432"/>
        <w:rPr>
          <w:lang w:val="cy-GB"/>
        </w:rPr>
      </w:pPr>
      <w:bookmarkStart w:id="4" w:name="_Toc187246070"/>
      <w:r>
        <w:rPr>
          <w:lang w:val="cy-GB"/>
        </w:rPr>
        <w:lastRenderedPageBreak/>
        <w:t>Datganiad a Phwrpas</w:t>
      </w:r>
      <w:bookmarkEnd w:id="4"/>
    </w:p>
    <w:p w14:paraId="36EDB49B" w14:textId="24CB45BC" w:rsidR="00D6701B" w:rsidRDefault="00D6701B" w:rsidP="0080508F">
      <w:pPr>
        <w:pStyle w:val="Heading2"/>
        <w:jc w:val="both"/>
        <w:rPr>
          <w:rFonts w:cs="Arial"/>
          <w:color w:val="auto"/>
          <w:szCs w:val="24"/>
          <w:lang w:val="cy-GB"/>
        </w:rPr>
      </w:pPr>
      <w:r w:rsidRPr="00D6701B">
        <w:rPr>
          <w:rFonts w:cs="Arial"/>
          <w:color w:val="auto"/>
          <w:szCs w:val="24"/>
          <w:lang w:val="cy-GB"/>
        </w:rPr>
        <w:t xml:space="preserve">Nod Prifysgol Metropolitan Caerdydd yw denu, recriwtio a chadw ymgeiswyr rhagorol. I gefnogi'r nod hwn, mae'r Polisi Nawdd, Cymeradwyaeth a Chymorth Ariannol </w:t>
      </w:r>
      <w:r w:rsidR="0052060E" w:rsidRPr="0052060E">
        <w:rPr>
          <w:rFonts w:cs="Arial"/>
          <w:color w:val="auto"/>
          <w:szCs w:val="24"/>
          <w:lang w:val="cy-GB"/>
        </w:rPr>
        <w:t xml:space="preserve">Fisâu a Mewnfudo y DU </w:t>
      </w:r>
      <w:r w:rsidRPr="00D6701B">
        <w:rPr>
          <w:rFonts w:cs="Arial"/>
          <w:color w:val="auto"/>
          <w:szCs w:val="24"/>
          <w:lang w:val="cy-GB"/>
        </w:rPr>
        <w:t xml:space="preserve">hwn wedi'i gynllunio i gefnogi symudedd. </w:t>
      </w:r>
    </w:p>
    <w:p w14:paraId="4702260F" w14:textId="44554CD9" w:rsidR="00C55D14" w:rsidRPr="00C21DF6" w:rsidRDefault="0052060E" w:rsidP="0080508F">
      <w:pPr>
        <w:pStyle w:val="Heading2"/>
        <w:jc w:val="both"/>
        <w:rPr>
          <w:rFonts w:cs="Arial"/>
          <w:color w:val="auto"/>
          <w:szCs w:val="24"/>
          <w:lang w:val="cy-GB"/>
        </w:rPr>
      </w:pPr>
      <w:r w:rsidRPr="0052060E">
        <w:rPr>
          <w:rFonts w:cs="Arial"/>
          <w:color w:val="auto"/>
          <w:szCs w:val="24"/>
          <w:lang w:val="cy-GB"/>
        </w:rPr>
        <w:t>Mae'r polisi wedi'i gynllunio i gefnogi ymgeiswyr a gweithwyr cymwys gyda'r heriau ariannol ac ymarferol sy'n gysylltiedig â dod i mewn i'r DU i weithio neu newid a/neu ymestyn caniatâd i aros a gweithio yn y DU</w:t>
      </w:r>
      <w:r w:rsidR="005354DC" w:rsidRPr="00C21DF6">
        <w:rPr>
          <w:rFonts w:cs="Arial"/>
          <w:color w:val="auto"/>
          <w:szCs w:val="24"/>
          <w:lang w:val="cy-GB"/>
        </w:rPr>
        <w:t xml:space="preserve">. </w:t>
      </w:r>
    </w:p>
    <w:p w14:paraId="26A52B94" w14:textId="50575473" w:rsidR="00BB7D90" w:rsidRPr="00C21DF6" w:rsidRDefault="0052060E" w:rsidP="0080508F">
      <w:pPr>
        <w:pStyle w:val="Heading2"/>
        <w:jc w:val="both"/>
        <w:rPr>
          <w:rFonts w:cs="Arial"/>
          <w:color w:val="auto"/>
          <w:szCs w:val="24"/>
          <w:lang w:val="cy-GB"/>
        </w:rPr>
      </w:pPr>
      <w:r w:rsidRPr="0052060E">
        <w:rPr>
          <w:rFonts w:cs="Arial"/>
          <w:color w:val="auto"/>
          <w:szCs w:val="24"/>
          <w:lang w:val="cy-GB"/>
        </w:rPr>
        <w:t>Nid oes hawl i nawdd neu gymeradwyaeth a/neu gefnogaeth ariannol. Rhaid i unrhyw nawdd a/neu gefnogaeth ariannol fod yn cyd-fynd ag anghenion busnes a gweithlu blaenoriaethol y Brifysgol</w:t>
      </w:r>
      <w:r w:rsidR="00250BD7" w:rsidRPr="00C21DF6">
        <w:rPr>
          <w:rFonts w:cs="Arial"/>
          <w:color w:val="auto"/>
          <w:szCs w:val="24"/>
          <w:lang w:val="cy-GB"/>
        </w:rPr>
        <w:t xml:space="preserve">. </w:t>
      </w:r>
    </w:p>
    <w:p w14:paraId="2DA2DAA1" w14:textId="04A2B35B" w:rsidR="00467D2A" w:rsidRPr="00C21DF6" w:rsidRDefault="001E4564" w:rsidP="0080508F">
      <w:pPr>
        <w:pStyle w:val="Heading2"/>
        <w:jc w:val="both"/>
        <w:rPr>
          <w:rFonts w:cs="Arial"/>
          <w:color w:val="auto"/>
          <w:lang w:val="cy-GB"/>
        </w:rPr>
      </w:pPr>
      <w:r w:rsidRPr="001E4564">
        <w:rPr>
          <w:rFonts w:cs="Arial"/>
          <w:color w:val="auto"/>
          <w:lang w:val="cy-GB"/>
        </w:rPr>
        <w:t>Nid yw'r polisi hwn yn</w:t>
      </w:r>
      <w:r w:rsidR="003D3F3C">
        <w:rPr>
          <w:rFonts w:cs="Arial"/>
          <w:color w:val="auto"/>
          <w:lang w:val="cy-GB"/>
        </w:rPr>
        <w:t xml:space="preserve"> gytundebol</w:t>
      </w:r>
      <w:r w:rsidRPr="001E4564">
        <w:rPr>
          <w:rFonts w:cs="Arial"/>
          <w:color w:val="auto"/>
          <w:lang w:val="cy-GB"/>
        </w:rPr>
        <w:t>, ac mae'r Brifysgol yn cadw'r hawl i ddiwygio ei thelerau ar unrhyw adeg</w:t>
      </w:r>
      <w:r w:rsidR="000F3B07" w:rsidRPr="00C21DF6">
        <w:rPr>
          <w:rFonts w:cs="Arial"/>
          <w:color w:val="auto"/>
          <w:lang w:val="cy-GB"/>
        </w:rPr>
        <w:t xml:space="preserve">. </w:t>
      </w:r>
    </w:p>
    <w:p w14:paraId="694DBDB3" w14:textId="77777777" w:rsidR="00D577C8" w:rsidRPr="00C21DF6" w:rsidRDefault="00D577C8" w:rsidP="000F3B07">
      <w:pPr>
        <w:pStyle w:val="Heading1"/>
        <w:numPr>
          <w:ilvl w:val="0"/>
          <w:numId w:val="0"/>
        </w:numPr>
        <w:rPr>
          <w:rFonts w:ascii="Arial" w:hAnsi="Arial" w:cs="Arial"/>
          <w:sz w:val="24"/>
          <w:szCs w:val="24"/>
          <w:lang w:val="cy-GB"/>
        </w:rPr>
      </w:pPr>
    </w:p>
    <w:p w14:paraId="635FCC48" w14:textId="30EB55B6" w:rsidR="000F3B07" w:rsidRPr="00C21DF6" w:rsidRDefault="003D3F3C" w:rsidP="00A544DE">
      <w:pPr>
        <w:pStyle w:val="Heading1"/>
        <w:ind w:left="432"/>
        <w:rPr>
          <w:lang w:val="cy-GB"/>
        </w:rPr>
      </w:pPr>
      <w:bookmarkStart w:id="5" w:name="_Toc187246071"/>
      <w:r>
        <w:rPr>
          <w:lang w:val="cy-GB"/>
        </w:rPr>
        <w:t xml:space="preserve">Meini Prawf Nawdd i Weithwyr </w:t>
      </w:r>
      <w:r w:rsidR="002360CF">
        <w:rPr>
          <w:lang w:val="cy-GB"/>
        </w:rPr>
        <w:t>Medrus</w:t>
      </w:r>
      <w:bookmarkEnd w:id="5"/>
    </w:p>
    <w:p w14:paraId="63451FD4" w14:textId="391A2F8C" w:rsidR="00F2384D" w:rsidRPr="00C21DF6" w:rsidRDefault="003D3F3C" w:rsidP="00F2384D">
      <w:pPr>
        <w:pStyle w:val="Heading2"/>
        <w:rPr>
          <w:rFonts w:cs="Arial"/>
          <w:color w:val="auto"/>
          <w:szCs w:val="24"/>
          <w:lang w:val="cy-GB"/>
        </w:rPr>
      </w:pPr>
      <w:r>
        <w:rPr>
          <w:rFonts w:cs="Arial"/>
          <w:color w:val="auto"/>
          <w:szCs w:val="24"/>
          <w:lang w:val="cy-GB"/>
        </w:rPr>
        <w:t>Bydd nawdd drwy’r llwybr mynediad i Weithwyr Medrus yn cael ei ystyried yn unol â</w:t>
      </w:r>
      <w:r w:rsidR="002360CF">
        <w:rPr>
          <w:rFonts w:cs="Arial"/>
          <w:color w:val="auto"/>
          <w:szCs w:val="24"/>
          <w:lang w:val="cy-GB"/>
        </w:rPr>
        <w:t>’r meini prawf canlynol:</w:t>
      </w:r>
    </w:p>
    <w:p w14:paraId="6150BB51" w14:textId="77777777" w:rsidR="002360CF" w:rsidRDefault="002360CF" w:rsidP="00AA15EA">
      <w:pPr>
        <w:pStyle w:val="Heading3"/>
        <w:ind w:left="709" w:hanging="709"/>
        <w:jc w:val="both"/>
        <w:rPr>
          <w:rFonts w:cs="Arial"/>
          <w:color w:val="auto"/>
          <w:lang w:val="cy-GB"/>
        </w:rPr>
      </w:pPr>
      <w:r w:rsidRPr="002360CF">
        <w:rPr>
          <w:rFonts w:cs="Arial"/>
          <w:color w:val="auto"/>
          <w:lang w:val="cy-GB"/>
        </w:rPr>
        <w:t xml:space="preserve">Rhaid i'r swydd fodloni meini prawf cymhwysedd nawdd Gweithiwr Medrus y Swyddfa Gartref yn llawn. </w:t>
      </w:r>
    </w:p>
    <w:p w14:paraId="643DB81A" w14:textId="428A5B10" w:rsidR="00AA15EA" w:rsidRPr="00C21DF6" w:rsidRDefault="0003421B" w:rsidP="00AA15EA">
      <w:pPr>
        <w:pStyle w:val="Heading3"/>
        <w:ind w:left="709" w:hanging="709"/>
        <w:jc w:val="both"/>
        <w:rPr>
          <w:rFonts w:cs="Arial"/>
          <w:color w:val="auto"/>
          <w:lang w:val="cy-GB"/>
        </w:rPr>
      </w:pPr>
      <w:r w:rsidRPr="0003421B">
        <w:rPr>
          <w:rFonts w:cs="Arial"/>
          <w:color w:val="auto"/>
          <w:lang w:val="cy-GB"/>
        </w:rPr>
        <w:t>Rhaid i'r swydd fod yn feirniadol o fusnes a/neu wedi'i rhestru ar Restr Galwedigaethau Prinder y DU.</w:t>
      </w:r>
    </w:p>
    <w:p w14:paraId="6DACCD09" w14:textId="79C461B4" w:rsidR="00D577C8" w:rsidRPr="00C21DF6" w:rsidRDefault="00BC46B9" w:rsidP="00D577C8">
      <w:pPr>
        <w:pStyle w:val="Heading3"/>
        <w:ind w:left="709" w:hanging="709"/>
        <w:jc w:val="both"/>
        <w:rPr>
          <w:rFonts w:cs="Arial"/>
          <w:color w:val="auto"/>
          <w:lang w:val="cy-GB"/>
        </w:rPr>
      </w:pPr>
      <w:r>
        <w:rPr>
          <w:rFonts w:cs="Arial"/>
          <w:color w:val="auto"/>
          <w:lang w:val="cy-GB"/>
        </w:rPr>
        <w:t xml:space="preserve">Rhaid i’r swydd fod ar lefel </w:t>
      </w:r>
      <w:r w:rsidR="00C41C04">
        <w:rPr>
          <w:rFonts w:cs="Arial"/>
          <w:color w:val="auto"/>
          <w:lang w:val="cy-GB"/>
        </w:rPr>
        <w:t>7 neu’n uwch</w:t>
      </w:r>
      <w:r w:rsidR="00250BD7" w:rsidRPr="00C21DF6">
        <w:rPr>
          <w:rFonts w:cs="Arial"/>
          <w:color w:val="auto"/>
          <w:lang w:val="cy-GB"/>
        </w:rPr>
        <w:t>.</w:t>
      </w:r>
    </w:p>
    <w:p w14:paraId="5607234B" w14:textId="082F646D" w:rsidR="00D577C8" w:rsidRPr="00C21DF6" w:rsidRDefault="00C41C04" w:rsidP="00D577C8">
      <w:pPr>
        <w:pStyle w:val="Heading3"/>
        <w:ind w:left="709" w:hanging="709"/>
        <w:jc w:val="both"/>
        <w:rPr>
          <w:rFonts w:cs="Arial"/>
          <w:color w:val="auto"/>
          <w:lang w:val="cy-GB"/>
        </w:rPr>
      </w:pPr>
      <w:r>
        <w:rPr>
          <w:rFonts w:cs="Arial"/>
          <w:color w:val="auto"/>
          <w:lang w:val="cy-GB"/>
        </w:rPr>
        <w:t>Rhaid i’r swydd fod yn barhaol neu’n gyfnod penodol am o leiaf 3 blynedd</w:t>
      </w:r>
      <w:r w:rsidR="00DF739A" w:rsidRPr="00C21DF6">
        <w:rPr>
          <w:rFonts w:cs="Arial"/>
          <w:color w:val="auto"/>
          <w:lang w:val="cy-GB"/>
        </w:rPr>
        <w:t xml:space="preserve">. </w:t>
      </w:r>
    </w:p>
    <w:p w14:paraId="2A774600" w14:textId="77777777" w:rsidR="00D577C8" w:rsidRPr="00C21DF6" w:rsidRDefault="00D577C8" w:rsidP="001D7A87">
      <w:pPr>
        <w:pStyle w:val="Heading3"/>
        <w:numPr>
          <w:ilvl w:val="0"/>
          <w:numId w:val="0"/>
        </w:numPr>
        <w:jc w:val="both"/>
        <w:rPr>
          <w:rFonts w:cs="Arial"/>
          <w:color w:val="auto"/>
          <w:lang w:val="cy-GB"/>
        </w:rPr>
      </w:pPr>
    </w:p>
    <w:p w14:paraId="29513573" w14:textId="3507F983" w:rsidR="00EF36A6" w:rsidRPr="00C21DF6" w:rsidRDefault="00DC2F75" w:rsidP="00D577C8">
      <w:pPr>
        <w:pStyle w:val="Heading3"/>
        <w:numPr>
          <w:ilvl w:val="0"/>
          <w:numId w:val="0"/>
        </w:numPr>
        <w:jc w:val="both"/>
        <w:rPr>
          <w:rFonts w:cs="Arial"/>
          <w:color w:val="auto"/>
          <w:lang w:val="cy-GB"/>
        </w:rPr>
      </w:pPr>
      <w:r>
        <w:rPr>
          <w:rFonts w:cs="Arial"/>
          <w:color w:val="auto"/>
          <w:lang w:val="cy-GB"/>
        </w:rPr>
        <w:t>Mae'r Brifysgol yn cadw'r hawl i ddiwygio'r meini prawf hyn ar unrhyw adeg benodol yn seiliedig ar ofynion y gweithlu ac anghenion busnes.</w:t>
      </w:r>
    </w:p>
    <w:p w14:paraId="70614356" w14:textId="1907CC05" w:rsidR="00C868D6" w:rsidRPr="00C21DF6" w:rsidRDefault="00755E0E" w:rsidP="00A544DE">
      <w:pPr>
        <w:pStyle w:val="Heading1"/>
        <w:ind w:left="432"/>
        <w:rPr>
          <w:lang w:val="cy-GB"/>
        </w:rPr>
      </w:pPr>
      <w:bookmarkStart w:id="6" w:name="_Toc187246072"/>
      <w:r>
        <w:rPr>
          <w:lang w:val="cy-GB"/>
        </w:rPr>
        <w:t xml:space="preserve">Meini Prawf Person </w:t>
      </w:r>
      <w:r w:rsidR="003D6436">
        <w:rPr>
          <w:lang w:val="cy-GB"/>
        </w:rPr>
        <w:t>ym M</w:t>
      </w:r>
      <w:r>
        <w:rPr>
          <w:lang w:val="cy-GB"/>
        </w:rPr>
        <w:t xml:space="preserve">yd </w:t>
      </w:r>
      <w:r w:rsidR="00117AF9">
        <w:rPr>
          <w:lang w:val="cy-GB"/>
        </w:rPr>
        <w:t>Chwaraeon</w:t>
      </w:r>
      <w:bookmarkEnd w:id="6"/>
    </w:p>
    <w:p w14:paraId="6969759C" w14:textId="5A402BB7" w:rsidR="00E7350E" w:rsidRPr="00C21DF6" w:rsidRDefault="00C868D6" w:rsidP="00C868D6">
      <w:pPr>
        <w:pStyle w:val="Heading3"/>
        <w:numPr>
          <w:ilvl w:val="0"/>
          <w:numId w:val="0"/>
        </w:numPr>
        <w:jc w:val="both"/>
        <w:rPr>
          <w:rFonts w:cs="Arial"/>
          <w:lang w:val="cy-GB"/>
        </w:rPr>
      </w:pPr>
      <w:r w:rsidRPr="00C21DF6">
        <w:rPr>
          <w:rFonts w:cs="Arial"/>
          <w:color w:val="auto"/>
          <w:lang w:val="cy-GB"/>
        </w:rPr>
        <w:t xml:space="preserve">3.1 </w:t>
      </w:r>
      <w:r w:rsidR="00117AF9" w:rsidRPr="00117AF9">
        <w:rPr>
          <w:rFonts w:cs="Arial"/>
          <w:color w:val="auto"/>
          <w:lang w:val="cy-GB"/>
        </w:rPr>
        <w:t xml:space="preserve">Bydd nawdd drwy lwybr mynediad </w:t>
      </w:r>
      <w:r w:rsidR="0036372D">
        <w:rPr>
          <w:rFonts w:cs="Arial"/>
          <w:color w:val="auto"/>
          <w:lang w:val="cy-GB"/>
        </w:rPr>
        <w:t xml:space="preserve">person </w:t>
      </w:r>
      <w:r w:rsidR="003D6436">
        <w:rPr>
          <w:rFonts w:cs="Arial"/>
          <w:color w:val="auto"/>
          <w:lang w:val="cy-GB"/>
        </w:rPr>
        <w:t>ym m</w:t>
      </w:r>
      <w:r w:rsidR="0036372D">
        <w:rPr>
          <w:rFonts w:cs="Arial"/>
          <w:color w:val="auto"/>
          <w:lang w:val="cy-GB"/>
        </w:rPr>
        <w:t>yd chwaraeon</w:t>
      </w:r>
      <w:r w:rsidR="00117AF9" w:rsidRPr="00117AF9">
        <w:rPr>
          <w:rFonts w:cs="Arial"/>
          <w:color w:val="auto"/>
          <w:lang w:val="cy-GB"/>
        </w:rPr>
        <w:t xml:space="preserve"> yn cael ei ystyried yn unol â'r meini prawf canlynol</w:t>
      </w:r>
      <w:r w:rsidR="00E7350E" w:rsidRPr="00C21DF6">
        <w:rPr>
          <w:rFonts w:cs="Arial"/>
          <w:color w:val="auto"/>
          <w:lang w:val="cy-GB"/>
        </w:rPr>
        <w:t xml:space="preserve">:  </w:t>
      </w:r>
    </w:p>
    <w:p w14:paraId="66BA6F27" w14:textId="77777777" w:rsidR="00E7350E" w:rsidRPr="00C21DF6" w:rsidRDefault="00E7350E" w:rsidP="00D577C8">
      <w:pPr>
        <w:pStyle w:val="Heading3"/>
        <w:numPr>
          <w:ilvl w:val="0"/>
          <w:numId w:val="0"/>
        </w:numPr>
        <w:jc w:val="both"/>
        <w:rPr>
          <w:rFonts w:cs="Arial"/>
          <w:color w:val="auto"/>
          <w:lang w:val="cy-GB"/>
        </w:rPr>
      </w:pPr>
    </w:p>
    <w:p w14:paraId="461C42A0" w14:textId="418D33FD" w:rsidR="00E7350E" w:rsidRPr="00C21DF6" w:rsidRDefault="0036372D" w:rsidP="00E7350E">
      <w:pPr>
        <w:pStyle w:val="Heading3"/>
        <w:ind w:left="709" w:hanging="709"/>
        <w:jc w:val="both"/>
        <w:rPr>
          <w:rFonts w:cs="Arial"/>
          <w:color w:val="auto"/>
          <w:lang w:val="cy-GB"/>
        </w:rPr>
      </w:pPr>
      <w:r w:rsidRPr="0036372D">
        <w:rPr>
          <w:rFonts w:cs="Arial"/>
          <w:color w:val="auto"/>
          <w:lang w:val="cy-GB"/>
        </w:rPr>
        <w:t xml:space="preserve">Rhaid i'r swydd fodloni meini prawf cymhwysedd nawdd </w:t>
      </w:r>
      <w:r>
        <w:rPr>
          <w:rFonts w:cs="Arial"/>
          <w:color w:val="auto"/>
          <w:lang w:val="cy-GB"/>
        </w:rPr>
        <w:t xml:space="preserve">person </w:t>
      </w:r>
      <w:r w:rsidR="003D6436">
        <w:rPr>
          <w:rFonts w:cs="Arial"/>
          <w:color w:val="auto"/>
          <w:lang w:val="cy-GB"/>
        </w:rPr>
        <w:t>ym m</w:t>
      </w:r>
      <w:r>
        <w:rPr>
          <w:rFonts w:cs="Arial"/>
          <w:color w:val="auto"/>
          <w:lang w:val="cy-GB"/>
        </w:rPr>
        <w:t>yd chwaraeon</w:t>
      </w:r>
      <w:r w:rsidRPr="0036372D">
        <w:rPr>
          <w:rFonts w:cs="Arial"/>
          <w:color w:val="auto"/>
          <w:lang w:val="cy-GB"/>
        </w:rPr>
        <w:t xml:space="preserve"> y Swyddfa Gartref yn llawn</w:t>
      </w:r>
      <w:r w:rsidR="00E7350E" w:rsidRPr="00C21DF6">
        <w:rPr>
          <w:rFonts w:cs="Arial"/>
          <w:color w:val="auto"/>
          <w:lang w:val="cy-GB"/>
        </w:rPr>
        <w:t xml:space="preserve">. </w:t>
      </w:r>
    </w:p>
    <w:p w14:paraId="4534C8B8" w14:textId="4FE85DC2" w:rsidR="00E7350E" w:rsidRPr="00C21DF6" w:rsidRDefault="0036372D" w:rsidP="00E7350E">
      <w:pPr>
        <w:pStyle w:val="Heading3"/>
        <w:ind w:left="709" w:hanging="709"/>
        <w:jc w:val="both"/>
        <w:rPr>
          <w:rFonts w:cs="Arial"/>
          <w:color w:val="auto"/>
          <w:lang w:val="cy-GB"/>
        </w:rPr>
      </w:pPr>
      <w:r>
        <w:rPr>
          <w:rFonts w:cs="Arial"/>
          <w:color w:val="auto"/>
          <w:lang w:val="cy-GB"/>
        </w:rPr>
        <w:t>Rhaid i’r swydd gyd-fynd ag anghenion adnoddau blaenoriaeth Ysgolion/Unedau</w:t>
      </w:r>
      <w:r w:rsidR="00CD4558" w:rsidRPr="00C21DF6">
        <w:rPr>
          <w:rFonts w:cs="Arial"/>
          <w:color w:val="auto"/>
          <w:lang w:val="cy-GB"/>
        </w:rPr>
        <w:t>.</w:t>
      </w:r>
      <w:r w:rsidR="008F0B96" w:rsidRPr="00C21DF6">
        <w:rPr>
          <w:rFonts w:cs="Arial"/>
          <w:color w:val="auto"/>
          <w:lang w:val="cy-GB"/>
        </w:rPr>
        <w:t xml:space="preserve"> </w:t>
      </w:r>
    </w:p>
    <w:p w14:paraId="15051775" w14:textId="13148E64" w:rsidR="00E7350E" w:rsidRPr="00C21DF6" w:rsidRDefault="0036372D" w:rsidP="00E7350E">
      <w:pPr>
        <w:pStyle w:val="Heading3"/>
        <w:ind w:left="709" w:hanging="709"/>
        <w:jc w:val="both"/>
        <w:rPr>
          <w:rFonts w:cs="Arial"/>
          <w:color w:val="auto"/>
          <w:lang w:val="cy-GB"/>
        </w:rPr>
      </w:pPr>
      <w:r>
        <w:rPr>
          <w:rFonts w:cs="Arial"/>
          <w:color w:val="auto"/>
          <w:lang w:val="cy-GB"/>
        </w:rPr>
        <w:t>Rhaid i’r swydd fod ar lefel 6 neu’n uwch</w:t>
      </w:r>
      <w:r w:rsidR="00CD4558" w:rsidRPr="00C21DF6">
        <w:rPr>
          <w:rFonts w:cs="Arial"/>
          <w:color w:val="auto"/>
          <w:lang w:val="cy-GB"/>
        </w:rPr>
        <w:t>.</w:t>
      </w:r>
    </w:p>
    <w:p w14:paraId="7F61AA75" w14:textId="34C35654" w:rsidR="00E7350E" w:rsidRPr="00C21DF6" w:rsidRDefault="00A67C2B" w:rsidP="00E7350E">
      <w:pPr>
        <w:pStyle w:val="Heading3"/>
        <w:ind w:left="709" w:hanging="709"/>
        <w:jc w:val="both"/>
        <w:rPr>
          <w:rFonts w:cs="Arial"/>
          <w:color w:val="auto"/>
          <w:lang w:val="cy-GB"/>
        </w:rPr>
      </w:pPr>
      <w:r>
        <w:rPr>
          <w:rFonts w:cs="Arial"/>
          <w:color w:val="auto"/>
          <w:lang w:val="cy-GB"/>
        </w:rPr>
        <w:t>Rhaid i’r swydd fod yn barhaol neu’n gyfnod penodol am o leiaf 1 flwyddyn</w:t>
      </w:r>
      <w:r w:rsidR="00DF739A" w:rsidRPr="00C21DF6">
        <w:rPr>
          <w:rFonts w:cs="Arial"/>
          <w:color w:val="auto"/>
          <w:lang w:val="cy-GB"/>
        </w:rPr>
        <w:t>.</w:t>
      </w:r>
    </w:p>
    <w:p w14:paraId="44265B5A" w14:textId="77777777" w:rsidR="00E7350E" w:rsidRPr="00C21DF6" w:rsidRDefault="00E7350E" w:rsidP="00D577C8">
      <w:pPr>
        <w:pStyle w:val="Heading3"/>
        <w:numPr>
          <w:ilvl w:val="0"/>
          <w:numId w:val="0"/>
        </w:numPr>
        <w:jc w:val="both"/>
        <w:rPr>
          <w:rFonts w:cs="Arial"/>
          <w:lang w:val="cy-GB"/>
        </w:rPr>
      </w:pPr>
    </w:p>
    <w:p w14:paraId="5F2900DE" w14:textId="77777777" w:rsidR="004E3C9B" w:rsidRPr="00C21DF6" w:rsidRDefault="004E3C9B" w:rsidP="00D577C8">
      <w:pPr>
        <w:pStyle w:val="Heading3"/>
        <w:numPr>
          <w:ilvl w:val="0"/>
          <w:numId w:val="0"/>
        </w:numPr>
        <w:jc w:val="both"/>
        <w:rPr>
          <w:rFonts w:cs="Arial"/>
          <w:lang w:val="cy-GB"/>
        </w:rPr>
      </w:pPr>
    </w:p>
    <w:p w14:paraId="3946016E" w14:textId="77777777" w:rsidR="004E3C9B" w:rsidRPr="00C21DF6" w:rsidRDefault="004E3C9B" w:rsidP="00D577C8">
      <w:pPr>
        <w:pStyle w:val="Heading3"/>
        <w:numPr>
          <w:ilvl w:val="0"/>
          <w:numId w:val="0"/>
        </w:numPr>
        <w:jc w:val="both"/>
        <w:rPr>
          <w:rFonts w:cs="Arial"/>
          <w:lang w:val="cy-GB"/>
        </w:rPr>
      </w:pPr>
    </w:p>
    <w:p w14:paraId="6877C6C8" w14:textId="77777777" w:rsidR="004E3C9B" w:rsidRPr="00C21DF6" w:rsidRDefault="004E3C9B" w:rsidP="00D577C8">
      <w:pPr>
        <w:pStyle w:val="Heading3"/>
        <w:numPr>
          <w:ilvl w:val="0"/>
          <w:numId w:val="0"/>
        </w:numPr>
        <w:jc w:val="both"/>
        <w:rPr>
          <w:rFonts w:cs="Arial"/>
          <w:lang w:val="cy-GB"/>
        </w:rPr>
      </w:pPr>
    </w:p>
    <w:p w14:paraId="6129DB2D" w14:textId="77777777" w:rsidR="004B1C48" w:rsidRPr="00C21DF6" w:rsidRDefault="004B1C48" w:rsidP="00D577C8">
      <w:pPr>
        <w:pStyle w:val="Heading3"/>
        <w:numPr>
          <w:ilvl w:val="0"/>
          <w:numId w:val="0"/>
        </w:numPr>
        <w:jc w:val="both"/>
        <w:rPr>
          <w:rFonts w:cs="Arial"/>
          <w:lang w:val="cy-GB"/>
        </w:rPr>
      </w:pPr>
    </w:p>
    <w:p w14:paraId="2C4BC049" w14:textId="641DDFCD" w:rsidR="004B1C48" w:rsidRPr="00C21DF6" w:rsidRDefault="00DC2F75" w:rsidP="00A544DE">
      <w:pPr>
        <w:pStyle w:val="Heading1"/>
        <w:ind w:left="432"/>
        <w:rPr>
          <w:lang w:val="cy-GB"/>
        </w:rPr>
      </w:pPr>
      <w:r>
        <w:rPr>
          <w:rFonts w:cs="Arial"/>
          <w:color w:val="222A35"/>
          <w:szCs w:val="24"/>
          <w:lang w:val="cy-GB"/>
        </w:rPr>
        <w:tab/>
      </w:r>
      <w:bookmarkStart w:id="7" w:name="_Toc187246073"/>
      <w:r>
        <w:rPr>
          <w:rFonts w:cs="Arial"/>
          <w:color w:val="222A35"/>
          <w:szCs w:val="24"/>
          <w:lang w:val="cy-GB"/>
        </w:rPr>
        <w:t>Cymeradwyaeth Talent Fyd-eang</w:t>
      </w:r>
      <w:bookmarkEnd w:id="7"/>
    </w:p>
    <w:p w14:paraId="7D4AAECF" w14:textId="720B99B2" w:rsidR="00AE5B87" w:rsidRDefault="00AE5B87" w:rsidP="008D19A6">
      <w:pPr>
        <w:pStyle w:val="Heading2"/>
        <w:rPr>
          <w:color w:val="auto"/>
          <w:lang w:val="cy-GB"/>
        </w:rPr>
      </w:pPr>
      <w:r w:rsidRPr="00AE5B87">
        <w:rPr>
          <w:color w:val="auto"/>
          <w:lang w:val="cy-GB"/>
        </w:rPr>
        <w:t xml:space="preserve">Bydd cymeradwyaeth ('Llythyr Cymeradwyo') i gefnogi cais unigolyn tuag at y </w:t>
      </w:r>
      <w:r>
        <w:rPr>
          <w:color w:val="auto"/>
          <w:lang w:val="cy-GB"/>
        </w:rPr>
        <w:t>F</w:t>
      </w:r>
      <w:r w:rsidRPr="00AE5B87">
        <w:rPr>
          <w:color w:val="auto"/>
          <w:lang w:val="cy-GB"/>
        </w:rPr>
        <w:t xml:space="preserve">isa Talent Byd-eang yn cael eu hystyried gan yr Ysgol/Uned a'r </w:t>
      </w:r>
      <w:r>
        <w:rPr>
          <w:color w:val="auto"/>
          <w:lang w:val="cy-GB"/>
        </w:rPr>
        <w:t xml:space="preserve">tîm </w:t>
      </w:r>
      <w:r w:rsidRPr="00AE5B87">
        <w:rPr>
          <w:color w:val="auto"/>
          <w:lang w:val="cy-GB"/>
        </w:rPr>
        <w:t xml:space="preserve">Gwasanaethau Pobl yn unol â meini prawf cymhwysedd y corff cymeradwyo a'r Swyddfa Gartref ar y pryd. </w:t>
      </w:r>
    </w:p>
    <w:p w14:paraId="06363B85" w14:textId="044339D7" w:rsidR="001D7A87" w:rsidRPr="00C21DF6" w:rsidRDefault="00AE5B87" w:rsidP="008D19A6">
      <w:pPr>
        <w:pStyle w:val="Heading2"/>
        <w:rPr>
          <w:color w:val="auto"/>
          <w:lang w:val="cy-GB"/>
        </w:rPr>
      </w:pPr>
      <w:r>
        <w:rPr>
          <w:color w:val="auto"/>
          <w:lang w:val="cy-GB"/>
        </w:rPr>
        <w:t>Rhaid gwneud ceisiadau am gymeradwyaeth i’r adran Gwasanaethau Pobl</w:t>
      </w:r>
      <w:r w:rsidR="00570765" w:rsidRPr="00C21DF6">
        <w:rPr>
          <w:color w:val="auto"/>
          <w:lang w:val="cy-GB"/>
        </w:rPr>
        <w:t xml:space="preserve">. </w:t>
      </w:r>
      <w:r w:rsidR="00462D42" w:rsidRPr="00C21DF6">
        <w:rPr>
          <w:color w:val="auto"/>
          <w:lang w:val="cy-GB"/>
        </w:rPr>
        <w:t xml:space="preserve"> </w:t>
      </w:r>
    </w:p>
    <w:p w14:paraId="3E7A2E7F" w14:textId="095E6200" w:rsidR="00585EF9" w:rsidRPr="00C21DF6" w:rsidRDefault="00585EF9" w:rsidP="00803250">
      <w:pPr>
        <w:pStyle w:val="Heading1"/>
        <w:ind w:left="432"/>
        <w:rPr>
          <w:lang w:val="cy-GB"/>
        </w:rPr>
      </w:pPr>
      <w:r w:rsidRPr="00C21DF6">
        <w:rPr>
          <w:lang w:val="cy-GB"/>
        </w:rPr>
        <w:t xml:space="preserve">  </w:t>
      </w:r>
      <w:r w:rsidR="003016F4" w:rsidRPr="00C21DF6">
        <w:rPr>
          <w:lang w:val="cy-GB"/>
        </w:rPr>
        <w:t xml:space="preserve"> </w:t>
      </w:r>
      <w:bookmarkStart w:id="8" w:name="_Toc187246074"/>
      <w:r w:rsidR="00AE5B87">
        <w:rPr>
          <w:lang w:val="cy-GB"/>
        </w:rPr>
        <w:t>Cymorth Ariannol i Staff Newydd eu Penodi</w:t>
      </w:r>
      <w:bookmarkEnd w:id="8"/>
      <w:r w:rsidR="007D3839" w:rsidRPr="00C21DF6">
        <w:rPr>
          <w:lang w:val="cy-GB"/>
        </w:rPr>
        <w:t xml:space="preserve"> </w:t>
      </w:r>
    </w:p>
    <w:p w14:paraId="52A698E7" w14:textId="0E4D2A8C" w:rsidR="00585EF9" w:rsidRPr="00C21DF6" w:rsidRDefault="00AE5B87" w:rsidP="00EC5960">
      <w:pPr>
        <w:pStyle w:val="Heading2"/>
        <w:rPr>
          <w:lang w:val="cy-GB"/>
        </w:rPr>
      </w:pPr>
      <w:r w:rsidRPr="00AE5B87">
        <w:rPr>
          <w:lang w:val="cy-GB"/>
        </w:rPr>
        <w:t>Gall gweithwyr sydd newydd eu penodi</w:t>
      </w:r>
      <w:r w:rsidR="009907F0">
        <w:rPr>
          <w:lang w:val="cy-GB"/>
        </w:rPr>
        <w:t>,</w:t>
      </w:r>
      <w:r w:rsidRPr="00AE5B87">
        <w:rPr>
          <w:lang w:val="cy-GB"/>
        </w:rPr>
        <w:t xml:space="preserve"> sydd wedi derbyn cynnig cyflogaeth a lle mae'r holl wiriadau cyn ymgysylltu wedi'u bodloni, wneud cais am flaendal cyflog, hyd at uchafswm o </w:t>
      </w:r>
      <w:r w:rsidR="001D7A87" w:rsidRPr="00C21DF6">
        <w:rPr>
          <w:lang w:val="cy-GB"/>
        </w:rPr>
        <w:t xml:space="preserve">£10,000. </w:t>
      </w:r>
    </w:p>
    <w:p w14:paraId="0596AA64" w14:textId="68C7E8C9" w:rsidR="006B656F" w:rsidRPr="00C21DF6" w:rsidRDefault="009907F0" w:rsidP="00EC5960">
      <w:pPr>
        <w:pStyle w:val="Heading2"/>
        <w:rPr>
          <w:lang w:val="cy-GB"/>
        </w:rPr>
      </w:pPr>
      <w:r w:rsidRPr="009907F0">
        <w:rPr>
          <w:lang w:val="cy-GB"/>
        </w:rPr>
        <w:t xml:space="preserve">Rhaid defnyddio'r blaenswm cyflog tuag at gais </w:t>
      </w:r>
      <w:r>
        <w:rPr>
          <w:lang w:val="cy-GB"/>
        </w:rPr>
        <w:t>F</w:t>
      </w:r>
      <w:r w:rsidRPr="009907F0">
        <w:rPr>
          <w:lang w:val="cy-GB"/>
        </w:rPr>
        <w:t xml:space="preserve">ISA a ffioedd gordal y GIG ar gyfer yr unigolyn a'r teulu agos (priod a phlant o dan 18 oed) sy'n gwneud cais i </w:t>
      </w:r>
      <w:r w:rsidR="00534FB4">
        <w:rPr>
          <w:lang w:val="cy-GB"/>
        </w:rPr>
        <w:t>ddod i mewn</w:t>
      </w:r>
      <w:r w:rsidRPr="009907F0">
        <w:rPr>
          <w:lang w:val="cy-GB"/>
        </w:rPr>
        <w:t xml:space="preserve">, newid neu ymestyn eu harhosiad yn y DU </w:t>
      </w:r>
      <w:r w:rsidR="00F963DB">
        <w:rPr>
          <w:lang w:val="cy-GB"/>
        </w:rPr>
        <w:t>d</w:t>
      </w:r>
      <w:r w:rsidRPr="009907F0">
        <w:rPr>
          <w:lang w:val="cy-GB"/>
        </w:rPr>
        <w:t>rwy'r llwybrau Gweithiwr Medrus, Chwaraewr neu Dalent Byd-eang. Mae'r llwybrau mewnfudo hyn yn cefnogi nodau recriwtio a gweithlu'r Brifysgol</w:t>
      </w:r>
      <w:r w:rsidR="00163947" w:rsidRPr="00C21DF6">
        <w:rPr>
          <w:lang w:val="cy-GB"/>
        </w:rPr>
        <w:t xml:space="preserve">.  </w:t>
      </w:r>
    </w:p>
    <w:p w14:paraId="16D7B659" w14:textId="26D96DAC" w:rsidR="007D3839" w:rsidRPr="00C21DF6" w:rsidRDefault="00F963DB" w:rsidP="008D19A6">
      <w:pPr>
        <w:pStyle w:val="Heading1"/>
        <w:ind w:left="432"/>
        <w:rPr>
          <w:lang w:val="cy-GB"/>
        </w:rPr>
      </w:pPr>
      <w:bookmarkStart w:id="9" w:name="_Toc187246075"/>
      <w:r>
        <w:rPr>
          <w:lang w:val="cy-GB"/>
        </w:rPr>
        <w:t>Cymorth Ariannol i Staff Presennol</w:t>
      </w:r>
      <w:bookmarkEnd w:id="9"/>
    </w:p>
    <w:p w14:paraId="617D0340" w14:textId="631EB521" w:rsidR="008D19A6" w:rsidRPr="00C21DF6" w:rsidRDefault="00DC2F75" w:rsidP="008D19A6">
      <w:pPr>
        <w:pStyle w:val="Heading2"/>
        <w:rPr>
          <w:rFonts w:cs="Arial"/>
          <w:szCs w:val="24"/>
          <w:lang w:val="cy-GB"/>
        </w:rPr>
      </w:pPr>
      <w:r>
        <w:rPr>
          <w:rFonts w:cs="Arial"/>
          <w:color w:val="222A35"/>
          <w:szCs w:val="24"/>
          <w:lang w:val="cy-GB"/>
        </w:rPr>
        <w:t>Ar ôl ad-dalu unrhyw flaendal cyflog cyfredol gyda'r Brifysgol yn llawn, gall staff presennol wneud cais am un taliad cyflog pellach hyd at uchafswm o £10,000 i gefnogi gofynion FISA. Mae hyn er mwyn cefnogi unigolion sy'n gwneud cais i ymestyn eu nawdd presennol drwy'r llwybr Gweithiwr Medrus, person ym myd chwaraeon, neu estyniad i'r FISA Talent Fyd-eang. Bydd cymorth ariannol hefyd yn cael ei ystyried ar gyfer staff presennol sydd â chaniatâd cyfredol i weithio drwy'r llwybrau hyn ac yn ceisio gwneud cais am ganiatâd amhenodol i aros.</w:t>
      </w:r>
    </w:p>
    <w:p w14:paraId="5FEEE019" w14:textId="391E5BBB" w:rsidR="004239AB" w:rsidRPr="00C21DF6" w:rsidRDefault="003D6436" w:rsidP="008D19A6">
      <w:pPr>
        <w:pStyle w:val="Heading2"/>
        <w:rPr>
          <w:rFonts w:cs="Arial"/>
          <w:szCs w:val="24"/>
          <w:lang w:val="cy-GB"/>
        </w:rPr>
      </w:pPr>
      <w:r w:rsidRPr="003D6436">
        <w:rPr>
          <w:rFonts w:cs="Arial"/>
          <w:szCs w:val="24"/>
          <w:lang w:val="cy-GB"/>
        </w:rPr>
        <w:t>Mae aelodau staff presennol yn gymwys i wneud cais am eu hadnewyddu cais fisa 1</w:t>
      </w:r>
      <w:r w:rsidRPr="003D6436">
        <w:rPr>
          <w:rFonts w:cs="Arial"/>
          <w:szCs w:val="24"/>
          <w:vertAlign w:val="superscript"/>
          <w:lang w:val="cy-GB"/>
        </w:rPr>
        <w:t xml:space="preserve">af </w:t>
      </w:r>
      <w:r w:rsidRPr="003D6436">
        <w:rPr>
          <w:rFonts w:cs="Arial"/>
          <w:szCs w:val="24"/>
          <w:lang w:val="cy-GB"/>
        </w:rPr>
        <w:t>yn unig</w:t>
      </w:r>
      <w:r w:rsidR="00CC089C" w:rsidRPr="00C21DF6">
        <w:rPr>
          <w:rFonts w:cs="Arial"/>
          <w:szCs w:val="24"/>
          <w:lang w:val="cy-GB"/>
        </w:rPr>
        <w:t xml:space="preserve">. </w:t>
      </w:r>
      <w:bookmarkStart w:id="10" w:name="_Toc148435321"/>
      <w:bookmarkStart w:id="11" w:name="_Toc148435322"/>
      <w:bookmarkStart w:id="12" w:name="_Toc148435323"/>
      <w:bookmarkStart w:id="13" w:name="_Toc148435324"/>
      <w:bookmarkStart w:id="14" w:name="_Toc148435325"/>
      <w:bookmarkStart w:id="15" w:name="_Toc148435326"/>
      <w:bookmarkStart w:id="16" w:name="_Toc148435327"/>
      <w:bookmarkEnd w:id="10"/>
      <w:bookmarkEnd w:id="11"/>
      <w:bookmarkEnd w:id="12"/>
      <w:bookmarkEnd w:id="13"/>
      <w:bookmarkEnd w:id="14"/>
      <w:bookmarkEnd w:id="15"/>
      <w:bookmarkEnd w:id="16"/>
    </w:p>
    <w:p w14:paraId="17B924A6" w14:textId="79BC6F61" w:rsidR="006B656F" w:rsidRPr="00C21DF6" w:rsidRDefault="00FF601C" w:rsidP="003016F4">
      <w:pPr>
        <w:pStyle w:val="Heading1"/>
        <w:ind w:left="432"/>
        <w:rPr>
          <w:lang w:val="cy-GB"/>
        </w:rPr>
      </w:pPr>
      <w:bookmarkStart w:id="17" w:name="_Toc187246076"/>
      <w:r>
        <w:rPr>
          <w:lang w:val="cy-GB"/>
        </w:rPr>
        <w:t xml:space="preserve">Gwneud Cais am Daliad </w:t>
      </w:r>
      <w:r w:rsidR="00B04D28">
        <w:rPr>
          <w:lang w:val="cy-GB"/>
        </w:rPr>
        <w:t xml:space="preserve">Blaenswm </w:t>
      </w:r>
      <w:r>
        <w:rPr>
          <w:lang w:val="cy-GB"/>
        </w:rPr>
        <w:t>gan y Brifysgol</w:t>
      </w:r>
      <w:bookmarkEnd w:id="17"/>
    </w:p>
    <w:p w14:paraId="47D96B5A" w14:textId="1EB69B3D" w:rsidR="00F82552" w:rsidRPr="00C21DF6" w:rsidRDefault="00FF601C" w:rsidP="006B656F">
      <w:pPr>
        <w:pStyle w:val="Heading2"/>
        <w:rPr>
          <w:rFonts w:cs="Arial"/>
          <w:szCs w:val="24"/>
          <w:lang w:val="cy-GB"/>
        </w:rPr>
      </w:pPr>
      <w:r w:rsidRPr="00FF601C">
        <w:rPr>
          <w:rFonts w:cs="Arial"/>
          <w:szCs w:val="24"/>
          <w:lang w:val="cy-GB"/>
        </w:rPr>
        <w:t xml:space="preserve">Gall gweithwyr cymwys wneud cais i'r brifysgol am daliad </w:t>
      </w:r>
      <w:r w:rsidR="00B04D28">
        <w:rPr>
          <w:rFonts w:cs="Arial"/>
          <w:szCs w:val="24"/>
          <w:lang w:val="cy-GB"/>
        </w:rPr>
        <w:t>blaenswm</w:t>
      </w:r>
      <w:r w:rsidRPr="00FF601C">
        <w:rPr>
          <w:rFonts w:cs="Arial"/>
          <w:szCs w:val="24"/>
          <w:lang w:val="cy-GB"/>
        </w:rPr>
        <w:t xml:space="preserve"> drwy gwblhau a dychwelyd Ffurflen Gais </w:t>
      </w:r>
      <w:r w:rsidR="00B04D28">
        <w:rPr>
          <w:rFonts w:cs="Arial"/>
          <w:szCs w:val="24"/>
          <w:lang w:val="cy-GB"/>
        </w:rPr>
        <w:t xml:space="preserve">Blaenswm </w:t>
      </w:r>
      <w:r w:rsidRPr="00FF601C">
        <w:rPr>
          <w:rFonts w:cs="Arial"/>
          <w:szCs w:val="24"/>
          <w:lang w:val="cy-GB"/>
        </w:rPr>
        <w:t>Cyflog</w:t>
      </w:r>
      <w:r w:rsidR="00C12C53" w:rsidRPr="00C21DF6">
        <w:rPr>
          <w:rFonts w:cs="Arial"/>
          <w:szCs w:val="24"/>
          <w:lang w:val="cy-GB"/>
        </w:rPr>
        <w:t xml:space="preserve">. </w:t>
      </w:r>
    </w:p>
    <w:p w14:paraId="23269945" w14:textId="0B10BB13" w:rsidR="00276C32" w:rsidRPr="00C21DF6" w:rsidRDefault="00FF601C" w:rsidP="00F82552">
      <w:pPr>
        <w:pStyle w:val="Heading2"/>
        <w:rPr>
          <w:rFonts w:cs="Arial"/>
          <w:szCs w:val="24"/>
          <w:lang w:val="cy-GB"/>
        </w:rPr>
      </w:pPr>
      <w:r w:rsidRPr="00FF601C">
        <w:rPr>
          <w:rFonts w:cs="Arial"/>
          <w:szCs w:val="24"/>
          <w:lang w:val="cy-GB"/>
        </w:rPr>
        <w:t>Bydd y Gwasanaethau Pobl yn gyfrifol, i'r graddau y bo'n ymarferol, am wirio y bydd y blaenswm cyflog yn cael ei ddefnyddio tuag at ffioedd ymgeisio</w:t>
      </w:r>
      <w:r w:rsidR="002D5EE7" w:rsidRPr="00C21DF6">
        <w:rPr>
          <w:rFonts w:cs="Arial"/>
          <w:szCs w:val="24"/>
          <w:lang w:val="cy-GB"/>
        </w:rPr>
        <w:t xml:space="preserve">. </w:t>
      </w:r>
    </w:p>
    <w:p w14:paraId="38B1E2A1" w14:textId="0A57EABB" w:rsidR="00996FF6" w:rsidRPr="00C21DF6" w:rsidRDefault="001F0F33" w:rsidP="00F82552">
      <w:pPr>
        <w:pStyle w:val="Heading2"/>
        <w:rPr>
          <w:rFonts w:cs="Arial"/>
          <w:lang w:val="cy-GB"/>
        </w:rPr>
      </w:pPr>
      <w:r w:rsidRPr="001F0F33">
        <w:rPr>
          <w:rFonts w:cs="Arial"/>
          <w:lang w:val="cy-GB"/>
        </w:rPr>
        <w:t>Bydd penderfyniadau'n cael eu darparu o fewn 5 diwrnod gwaith ar ôl derbyn y ffurflen gais wedi'i chwblhau'n llawn</w:t>
      </w:r>
      <w:r w:rsidR="00996FF6" w:rsidRPr="00C21DF6">
        <w:rPr>
          <w:rFonts w:cs="Arial"/>
          <w:lang w:val="cy-GB"/>
        </w:rPr>
        <w:t xml:space="preserve">. </w:t>
      </w:r>
      <w:r w:rsidR="000157AC" w:rsidRPr="00C21DF6">
        <w:rPr>
          <w:lang w:val="cy-GB"/>
        </w:rPr>
        <w:br/>
      </w:r>
    </w:p>
    <w:p w14:paraId="6ED4F77F" w14:textId="1B9F8333" w:rsidR="00803299" w:rsidRPr="00C21DF6" w:rsidRDefault="001F0F33" w:rsidP="00803299">
      <w:pPr>
        <w:pStyle w:val="Heading1"/>
        <w:ind w:left="432"/>
        <w:rPr>
          <w:lang w:val="cy-GB"/>
        </w:rPr>
      </w:pPr>
      <w:bookmarkStart w:id="18" w:name="_Toc187246077"/>
      <w:r>
        <w:rPr>
          <w:lang w:val="cy-GB"/>
        </w:rPr>
        <w:t>Talu Benthyciadau Cyflog</w:t>
      </w:r>
      <w:bookmarkEnd w:id="18"/>
    </w:p>
    <w:p w14:paraId="62BDE18E" w14:textId="1BDB1E85" w:rsidR="00F82552" w:rsidRPr="00C21DF6" w:rsidRDefault="001F0F33" w:rsidP="00803299">
      <w:pPr>
        <w:pStyle w:val="Heading2"/>
        <w:rPr>
          <w:rFonts w:ascii="Altis Book" w:hAnsi="Altis Book"/>
          <w:color w:val="415464"/>
          <w:sz w:val="28"/>
          <w:szCs w:val="32"/>
          <w:lang w:val="cy-GB"/>
        </w:rPr>
      </w:pPr>
      <w:r w:rsidRPr="001F0F33">
        <w:rPr>
          <w:rFonts w:cs="Arial"/>
          <w:lang w:val="cy-GB"/>
        </w:rPr>
        <w:lastRenderedPageBreak/>
        <w:t xml:space="preserve">Ar ôl ei gymeradwyo, bydd y blaenswm cyflog yn cael ei dalu o fewn 10 diwrnod gwaith i fanylion y banc a gyflwynir gan y gweithiwr cymwys o fewn y ffurflen gais </w:t>
      </w:r>
      <w:r w:rsidR="00B04D28">
        <w:rPr>
          <w:rFonts w:cs="Arial"/>
          <w:lang w:val="cy-GB"/>
        </w:rPr>
        <w:t>blaenswm</w:t>
      </w:r>
      <w:r w:rsidRPr="001F0F33">
        <w:rPr>
          <w:rFonts w:cs="Arial"/>
          <w:lang w:val="cy-GB"/>
        </w:rPr>
        <w:t xml:space="preserve"> cyflog.</w:t>
      </w:r>
      <w:r w:rsidR="00FD532F" w:rsidRPr="00C21DF6">
        <w:rPr>
          <w:rFonts w:cs="Arial"/>
          <w:color w:val="auto"/>
          <w:szCs w:val="24"/>
          <w:lang w:val="cy-GB"/>
        </w:rPr>
        <w:br/>
      </w:r>
    </w:p>
    <w:p w14:paraId="14EE3C81" w14:textId="031091E9" w:rsidR="004F3D8E" w:rsidRPr="00C21DF6" w:rsidRDefault="00EF284D" w:rsidP="00381899">
      <w:pPr>
        <w:pStyle w:val="Heading1"/>
        <w:ind w:left="432"/>
        <w:rPr>
          <w:lang w:val="cy-GB"/>
        </w:rPr>
      </w:pPr>
      <w:bookmarkStart w:id="19" w:name="_Toc187246078"/>
      <w:r>
        <w:rPr>
          <w:lang w:val="cy-GB"/>
        </w:rPr>
        <w:t>Ad-dalu Benthyciadau Cyflog</w:t>
      </w:r>
      <w:bookmarkEnd w:id="19"/>
    </w:p>
    <w:p w14:paraId="4072E926" w14:textId="6B3CD6D1" w:rsidR="003A7DBD" w:rsidRPr="00C21DF6" w:rsidRDefault="00DC2F75">
      <w:pPr>
        <w:pStyle w:val="Heading2"/>
        <w:rPr>
          <w:rFonts w:cs="Arial"/>
          <w:lang w:val="cy-GB"/>
        </w:rPr>
      </w:pPr>
      <w:r>
        <w:rPr>
          <w:rFonts w:cs="Arial"/>
          <w:color w:val="222A35"/>
          <w:szCs w:val="24"/>
          <w:lang w:val="cy-GB"/>
        </w:rPr>
        <w:t>Bydd benthyciadau cyflog yn cael eu had-dalu drwy ddidyniad cyflog misol mewn rhandaliadau cyfartal ac nid ydynt yn para mwy na 32 mis. Gall yr ymgeisydd ofyn am gyfnod ad-dalu byrrach. Bydd ad-daliadau yn dechrau dau fis ar ôl i'r gyflogaeth ddechrau. Os yw cyflogaeth gweithiwr yn dod i ben cyn y tymor blaenswm cyflog y cytunwyd arno, rhaid talu'r balans yn llawn. Mae'r Brifysgol yn cadw'r hawl i adennill y balans o daliadau cyflog sy'n weddill.</w:t>
      </w:r>
    </w:p>
    <w:p w14:paraId="2C978972" w14:textId="090DA414" w:rsidR="00467D2A" w:rsidRPr="00C21DF6" w:rsidRDefault="00044832" w:rsidP="007753B9">
      <w:pPr>
        <w:pStyle w:val="Heading1"/>
        <w:ind w:left="432"/>
        <w:rPr>
          <w:lang w:val="cy-GB"/>
        </w:rPr>
      </w:pPr>
      <w:bookmarkStart w:id="20" w:name="_Toc187246079"/>
      <w:r>
        <w:rPr>
          <w:lang w:val="cy-GB"/>
        </w:rPr>
        <w:t>Adolygu Polisi</w:t>
      </w:r>
      <w:bookmarkEnd w:id="20"/>
    </w:p>
    <w:p w14:paraId="6E781817" w14:textId="69EE7E7E" w:rsidR="00467D2A" w:rsidRPr="00C21DF6" w:rsidRDefault="00044832" w:rsidP="0080508F">
      <w:pPr>
        <w:pStyle w:val="Heading2"/>
        <w:jc w:val="both"/>
        <w:rPr>
          <w:rFonts w:cs="Arial"/>
          <w:color w:val="auto"/>
          <w:szCs w:val="24"/>
          <w:lang w:val="cy-GB"/>
        </w:rPr>
      </w:pPr>
      <w:r w:rsidRPr="00044832">
        <w:rPr>
          <w:rFonts w:cs="Arial"/>
          <w:color w:val="auto"/>
          <w:szCs w:val="24"/>
          <w:lang w:val="cy-GB"/>
        </w:rPr>
        <w:t>Bydd yr Adran Cyllid a'r Adran Gwasanaethau Pobl yn cynghori ac yn cefnogi cymhwyso'r polisi hwn yn rhagweithiol</w:t>
      </w:r>
      <w:r w:rsidR="00467D2A" w:rsidRPr="00C21DF6">
        <w:rPr>
          <w:rFonts w:cs="Arial"/>
          <w:color w:val="auto"/>
          <w:szCs w:val="24"/>
          <w:lang w:val="cy-GB"/>
        </w:rPr>
        <w:t>.</w:t>
      </w:r>
    </w:p>
    <w:p w14:paraId="58733497" w14:textId="11694EA3" w:rsidR="009E1F51" w:rsidRPr="00C21DF6" w:rsidRDefault="00DC2F75" w:rsidP="009E1F51">
      <w:pPr>
        <w:pStyle w:val="Heading2"/>
        <w:jc w:val="both"/>
        <w:rPr>
          <w:rFonts w:cs="Arial"/>
          <w:color w:val="auto"/>
          <w:szCs w:val="24"/>
          <w:lang w:val="cy-GB"/>
        </w:rPr>
      </w:pPr>
      <w:r>
        <w:rPr>
          <w:rFonts w:cs="Arial"/>
          <w:color w:val="auto"/>
          <w:szCs w:val="24"/>
          <w:lang w:val="cy-GB"/>
        </w:rPr>
        <w:t>Er mwyn sicrhau ei fod yn berthnasol ac yn effeithiol, bydd y polisi hwn yn cael ei adolygu bob tair blynedd neu bryd bynnag y bydd newid y gofynion, deddfwriaeth cyflogaeth neu gyfraith achosion y Brifysgol.</w:t>
      </w:r>
    </w:p>
    <w:p w14:paraId="72652601" w14:textId="25445AE9" w:rsidR="00C35667" w:rsidRPr="00C21DF6" w:rsidRDefault="00C35667" w:rsidP="00C84462">
      <w:pPr>
        <w:pStyle w:val="Heading1"/>
        <w:ind w:left="432"/>
        <w:rPr>
          <w:lang w:val="cy-GB"/>
        </w:rPr>
      </w:pPr>
      <w:r w:rsidRPr="00C21DF6">
        <w:rPr>
          <w:lang w:val="cy-GB"/>
        </w:rPr>
        <w:br w:type="page"/>
      </w:r>
      <w:bookmarkStart w:id="21" w:name="_Toc183094395"/>
      <w:bookmarkStart w:id="22" w:name="_Toc187246080"/>
      <w:r w:rsidR="0023150B">
        <w:rPr>
          <w:lang w:val="cy-GB"/>
        </w:rPr>
        <w:lastRenderedPageBreak/>
        <w:t>Atodiad</w:t>
      </w:r>
      <w:r w:rsidR="00C14C3C" w:rsidRPr="00C21DF6">
        <w:rPr>
          <w:lang w:val="cy-GB"/>
        </w:rPr>
        <w:t xml:space="preserve"> 1 </w:t>
      </w:r>
      <w:r w:rsidR="0023150B">
        <w:rPr>
          <w:lang w:val="cy-GB"/>
        </w:rPr>
        <w:t>–</w:t>
      </w:r>
      <w:r w:rsidR="00C14C3C" w:rsidRPr="00C21DF6">
        <w:rPr>
          <w:lang w:val="cy-GB"/>
        </w:rPr>
        <w:t xml:space="preserve"> </w:t>
      </w:r>
      <w:bookmarkEnd w:id="21"/>
      <w:r w:rsidR="0023150B">
        <w:rPr>
          <w:lang w:val="cy-GB"/>
        </w:rPr>
        <w:t>Taliad Blaenswm Cyflog ar gyfer Ffurflen Gais Costau Mewnfudo’r Du</w:t>
      </w:r>
      <w:bookmarkEnd w:id="22"/>
    </w:p>
    <w:p w14:paraId="2D6FEB20" w14:textId="77777777" w:rsidR="00C35667" w:rsidRPr="00C21DF6" w:rsidRDefault="00C35667" w:rsidP="00C35667">
      <w:pPr>
        <w:pStyle w:val="BodyText"/>
        <w:spacing w:before="159"/>
        <w:rPr>
          <w:rFonts w:ascii="Aptos" w:hAnsi="Aptos"/>
          <w:sz w:val="20"/>
          <w:lang w:val="cy-GB"/>
        </w:rPr>
      </w:pPr>
    </w:p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1559"/>
        <w:gridCol w:w="567"/>
        <w:gridCol w:w="1276"/>
        <w:gridCol w:w="1485"/>
        <w:gridCol w:w="1485"/>
        <w:gridCol w:w="6"/>
      </w:tblGrid>
      <w:tr w:rsidR="00C35667" w:rsidRPr="00C21DF6" w14:paraId="30D4615F" w14:textId="77777777" w:rsidTr="009E78B4">
        <w:trPr>
          <w:gridAfter w:val="1"/>
          <w:wAfter w:w="6" w:type="dxa"/>
          <w:trHeight w:val="567"/>
        </w:trPr>
        <w:tc>
          <w:tcPr>
            <w:tcW w:w="10909" w:type="dxa"/>
            <w:gridSpan w:val="6"/>
            <w:shd w:val="clear" w:color="auto" w:fill="D5DCE4" w:themeFill="text2" w:themeFillTint="33"/>
          </w:tcPr>
          <w:p w14:paraId="399C00B8" w14:textId="73E46852" w:rsidR="00C35667" w:rsidRPr="00C21DF6" w:rsidRDefault="00B1158A" w:rsidP="00992670">
            <w:pPr>
              <w:pStyle w:val="TableParagraph"/>
              <w:spacing w:line="268" w:lineRule="exact"/>
              <w:ind w:left="57"/>
              <w:rPr>
                <w:rFonts w:ascii="Aptos" w:hAnsi="Aptos"/>
                <w:b/>
                <w:sz w:val="28"/>
                <w:szCs w:val="28"/>
                <w:lang w:val="cy-GB"/>
              </w:rPr>
            </w:pPr>
            <w:r>
              <w:rPr>
                <w:rFonts w:ascii="Aptos" w:hAnsi="Aptos"/>
                <w:b/>
                <w:sz w:val="28"/>
                <w:szCs w:val="28"/>
                <w:lang w:val="cy-GB"/>
              </w:rPr>
              <w:t>Manylion Personol</w:t>
            </w:r>
          </w:p>
        </w:tc>
      </w:tr>
      <w:tr w:rsidR="00C35667" w:rsidRPr="00C21DF6" w14:paraId="1575C467" w14:textId="77777777" w:rsidTr="009E78B4">
        <w:trPr>
          <w:trHeight w:val="510"/>
        </w:trPr>
        <w:tc>
          <w:tcPr>
            <w:tcW w:w="4537" w:type="dxa"/>
          </w:tcPr>
          <w:p w14:paraId="5EA83AC6" w14:textId="59464F07" w:rsidR="00C35667" w:rsidRPr="00C21DF6" w:rsidRDefault="00B1158A" w:rsidP="00992670">
            <w:pPr>
              <w:pStyle w:val="TableParagraph"/>
              <w:spacing w:line="268" w:lineRule="exact"/>
              <w:ind w:left="57"/>
              <w:rPr>
                <w:rFonts w:ascii="Aptos" w:hAnsi="Aptos"/>
                <w:lang w:val="cy-GB"/>
              </w:rPr>
            </w:pPr>
            <w:r>
              <w:rPr>
                <w:rFonts w:ascii="Aptos" w:hAnsi="Aptos"/>
                <w:spacing w:val="-2"/>
                <w:lang w:val="cy-GB"/>
              </w:rPr>
              <w:t>Enw cyntaf:</w:t>
            </w:r>
          </w:p>
        </w:tc>
        <w:tc>
          <w:tcPr>
            <w:tcW w:w="6378" w:type="dxa"/>
            <w:gridSpan w:val="6"/>
          </w:tcPr>
          <w:p w14:paraId="76E39FC8" w14:textId="77777777" w:rsidR="00C35667" w:rsidRPr="00C21DF6" w:rsidRDefault="00C35667" w:rsidP="00992670">
            <w:pPr>
              <w:pStyle w:val="TableParagraph"/>
              <w:rPr>
                <w:rFonts w:ascii="Aptos" w:hAnsi="Aptos"/>
                <w:lang w:val="cy-GB"/>
              </w:rPr>
            </w:pPr>
          </w:p>
        </w:tc>
      </w:tr>
      <w:tr w:rsidR="00C35667" w:rsidRPr="00C21DF6" w14:paraId="48D3E7E7" w14:textId="77777777" w:rsidTr="009E78B4">
        <w:trPr>
          <w:trHeight w:val="510"/>
        </w:trPr>
        <w:tc>
          <w:tcPr>
            <w:tcW w:w="4537" w:type="dxa"/>
          </w:tcPr>
          <w:p w14:paraId="61FC69EC" w14:textId="25884BA3" w:rsidR="00C35667" w:rsidRPr="00C21DF6" w:rsidRDefault="00B1158A" w:rsidP="00992670">
            <w:pPr>
              <w:pStyle w:val="TableParagraph"/>
              <w:spacing w:before="1"/>
              <w:ind w:left="57"/>
              <w:rPr>
                <w:rFonts w:ascii="Aptos" w:hAnsi="Aptos"/>
                <w:lang w:val="cy-GB"/>
              </w:rPr>
            </w:pPr>
            <w:r>
              <w:rPr>
                <w:rFonts w:ascii="Aptos" w:hAnsi="Aptos"/>
                <w:lang w:val="cy-GB"/>
              </w:rPr>
              <w:t xml:space="preserve">Enw (au) </w:t>
            </w:r>
            <w:r w:rsidR="006F4C03">
              <w:rPr>
                <w:rFonts w:ascii="Aptos" w:hAnsi="Aptos"/>
                <w:lang w:val="cy-GB"/>
              </w:rPr>
              <w:t>olaf:</w:t>
            </w:r>
          </w:p>
        </w:tc>
        <w:tc>
          <w:tcPr>
            <w:tcW w:w="6378" w:type="dxa"/>
            <w:gridSpan w:val="6"/>
          </w:tcPr>
          <w:p w14:paraId="2B788004" w14:textId="77777777" w:rsidR="00C35667" w:rsidRPr="00C21DF6" w:rsidRDefault="00C35667" w:rsidP="00992670">
            <w:pPr>
              <w:pStyle w:val="TableParagraph"/>
              <w:rPr>
                <w:rFonts w:ascii="Aptos" w:hAnsi="Aptos"/>
                <w:lang w:val="cy-GB"/>
              </w:rPr>
            </w:pPr>
          </w:p>
        </w:tc>
      </w:tr>
      <w:tr w:rsidR="00C35667" w:rsidRPr="00C21DF6" w14:paraId="6DE4F53E" w14:textId="77777777" w:rsidTr="009E78B4">
        <w:trPr>
          <w:trHeight w:val="510"/>
        </w:trPr>
        <w:tc>
          <w:tcPr>
            <w:tcW w:w="4537" w:type="dxa"/>
          </w:tcPr>
          <w:p w14:paraId="04746994" w14:textId="25D304E2" w:rsidR="00C35667" w:rsidRPr="00C21DF6" w:rsidRDefault="006F4C03" w:rsidP="00992670">
            <w:pPr>
              <w:pStyle w:val="TableParagraph"/>
              <w:spacing w:line="268" w:lineRule="exact"/>
              <w:ind w:left="57"/>
              <w:rPr>
                <w:rFonts w:ascii="Aptos" w:hAnsi="Aptos"/>
                <w:lang w:val="cy-GB"/>
              </w:rPr>
            </w:pPr>
            <w:r>
              <w:rPr>
                <w:rFonts w:ascii="Aptos" w:hAnsi="Aptos"/>
                <w:spacing w:val="-2"/>
                <w:lang w:val="cy-GB"/>
              </w:rPr>
              <w:t>Dyddiad geni:</w:t>
            </w:r>
          </w:p>
        </w:tc>
        <w:tc>
          <w:tcPr>
            <w:tcW w:w="6378" w:type="dxa"/>
            <w:gridSpan w:val="6"/>
          </w:tcPr>
          <w:p w14:paraId="01031262" w14:textId="77777777" w:rsidR="00C35667" w:rsidRPr="00C21DF6" w:rsidRDefault="00C35667" w:rsidP="00992670">
            <w:pPr>
              <w:pStyle w:val="TableParagraph"/>
              <w:rPr>
                <w:rFonts w:ascii="Aptos" w:hAnsi="Aptos"/>
                <w:lang w:val="cy-GB"/>
              </w:rPr>
            </w:pPr>
          </w:p>
        </w:tc>
      </w:tr>
      <w:tr w:rsidR="00C35667" w:rsidRPr="00C21DF6" w14:paraId="5B819746" w14:textId="77777777" w:rsidTr="009E78B4">
        <w:trPr>
          <w:trHeight w:val="567"/>
        </w:trPr>
        <w:tc>
          <w:tcPr>
            <w:tcW w:w="10915" w:type="dxa"/>
            <w:gridSpan w:val="7"/>
            <w:shd w:val="clear" w:color="auto" w:fill="D5DCE4" w:themeFill="text2" w:themeFillTint="33"/>
          </w:tcPr>
          <w:p w14:paraId="03A13BD9" w14:textId="2BADCB54" w:rsidR="00C35667" w:rsidRPr="00C21DF6" w:rsidRDefault="00DC2F75" w:rsidP="00992670">
            <w:pPr>
              <w:pStyle w:val="TableParagraph"/>
              <w:spacing w:line="268" w:lineRule="exact"/>
              <w:ind w:left="57"/>
              <w:rPr>
                <w:rFonts w:ascii="Aptos" w:hAnsi="Aptos"/>
                <w:b/>
                <w:sz w:val="28"/>
                <w:szCs w:val="28"/>
                <w:highlight w:val="lightGray"/>
                <w:lang w:val="cy-GB"/>
              </w:rPr>
            </w:pPr>
            <w:r>
              <w:rPr>
                <w:rFonts w:ascii="Aptos" w:hAnsi="Aptos" w:cs="Aptos"/>
                <w:b/>
                <w:bCs/>
                <w:color w:val="222A35"/>
                <w:sz w:val="28"/>
                <w:szCs w:val="28"/>
                <w:lang w:val="cy-GB"/>
              </w:rPr>
              <w:t>Manylion Fisa</w:t>
            </w:r>
          </w:p>
        </w:tc>
      </w:tr>
      <w:tr w:rsidR="00C35667" w:rsidRPr="00C21DF6" w14:paraId="0C77EF2B" w14:textId="77777777" w:rsidTr="009E78B4">
        <w:trPr>
          <w:trHeight w:val="510"/>
        </w:trPr>
        <w:tc>
          <w:tcPr>
            <w:tcW w:w="4537" w:type="dxa"/>
            <w:shd w:val="clear" w:color="auto" w:fill="auto"/>
          </w:tcPr>
          <w:p w14:paraId="173AB84D" w14:textId="22A56819" w:rsidR="00C35667" w:rsidRPr="00C21DF6" w:rsidRDefault="006F4C03" w:rsidP="006F4C03">
            <w:pPr>
              <w:pStyle w:val="TableParagraph"/>
              <w:spacing w:before="19" w:line="242" w:lineRule="exact"/>
              <w:ind w:left="57"/>
              <w:rPr>
                <w:rFonts w:ascii="Aptos" w:hAnsi="Aptos"/>
                <w:lang w:val="cy-GB"/>
              </w:rPr>
            </w:pPr>
            <w:r w:rsidRPr="006F4C03">
              <w:rPr>
                <w:rFonts w:ascii="Aptos" w:hAnsi="Aptos"/>
                <w:lang w:val="cy-GB"/>
              </w:rPr>
              <w:t xml:space="preserve">Pa fath o gais </w:t>
            </w:r>
            <w:r>
              <w:rPr>
                <w:rFonts w:ascii="Aptos" w:hAnsi="Aptos"/>
                <w:lang w:val="cy-GB"/>
              </w:rPr>
              <w:t>F</w:t>
            </w:r>
            <w:r w:rsidRPr="006F4C03">
              <w:rPr>
                <w:rFonts w:ascii="Aptos" w:hAnsi="Aptos"/>
                <w:lang w:val="cy-GB"/>
              </w:rPr>
              <w:t xml:space="preserve">isa </w:t>
            </w:r>
            <w:r>
              <w:rPr>
                <w:rFonts w:ascii="Aptos" w:hAnsi="Aptos"/>
                <w:lang w:val="cy-GB"/>
              </w:rPr>
              <w:t xml:space="preserve">ydych </w:t>
            </w:r>
            <w:r w:rsidRPr="006F4C03">
              <w:rPr>
                <w:rFonts w:ascii="Aptos" w:hAnsi="Aptos"/>
                <w:lang w:val="cy-GB"/>
              </w:rPr>
              <w:t>chi'n gwneud:</w:t>
            </w:r>
            <w:r w:rsidR="00C35667" w:rsidRPr="00C21DF6">
              <w:rPr>
                <w:rFonts w:ascii="Aptos" w:hAnsi="Aptos"/>
                <w:lang w:val="cy-GB"/>
              </w:rPr>
              <w:t xml:space="preserve"> </w:t>
            </w:r>
          </w:p>
          <w:p w14:paraId="42BD2CC0" w14:textId="77777777" w:rsidR="00C35667" w:rsidRPr="00C21DF6" w:rsidRDefault="00C35667" w:rsidP="00992670">
            <w:pPr>
              <w:pStyle w:val="TableParagraph"/>
              <w:spacing w:before="19" w:line="242" w:lineRule="exact"/>
              <w:rPr>
                <w:rFonts w:ascii="Aptos" w:hAnsi="Aptos"/>
                <w:lang w:val="cy-GB"/>
              </w:rPr>
            </w:pPr>
          </w:p>
        </w:tc>
        <w:sdt>
          <w:sdtPr>
            <w:rPr>
              <w:rFonts w:ascii="Aptos" w:hAnsi="Aptos"/>
              <w:lang w:val="cy-GB"/>
            </w:rPr>
            <w:id w:val="984123052"/>
            <w:placeholder>
              <w:docPart w:val="6921781303E44E1EA5C6D02758860F60"/>
            </w:placeholder>
            <w:showingPlcHdr/>
            <w:dropDownList>
              <w:listItem w:displayText="Skilled Worker" w:value="Skilled Worker"/>
              <w:listItem w:displayText="Sportsperson" w:value="Sportsperson"/>
              <w:listItem w:displayText="Global Talent" w:value="Global Talent"/>
              <w:listItem w:displayText="Indefinite leave to remain" w:value="Indefinite leave to remain"/>
            </w:dropDownList>
          </w:sdtPr>
          <w:sdtContent>
            <w:tc>
              <w:tcPr>
                <w:tcW w:w="6378" w:type="dxa"/>
                <w:gridSpan w:val="6"/>
                <w:shd w:val="clear" w:color="auto" w:fill="auto"/>
              </w:tcPr>
              <w:p w14:paraId="6E6AA63A" w14:textId="77777777" w:rsidR="00C35667" w:rsidRPr="00C21DF6" w:rsidRDefault="00C35667" w:rsidP="00992670">
                <w:pPr>
                  <w:pStyle w:val="TableParagraph"/>
                  <w:spacing w:before="3"/>
                  <w:ind w:left="115"/>
                  <w:rPr>
                    <w:rFonts w:ascii="Aptos" w:hAnsi="Aptos"/>
                    <w:lang w:val="cy-GB"/>
                  </w:rPr>
                </w:pPr>
                <w:r w:rsidRPr="00C21DF6">
                  <w:rPr>
                    <w:rStyle w:val="PlaceholderText"/>
                    <w:lang w:val="cy-GB"/>
                  </w:rPr>
                  <w:t>Please select</w:t>
                </w:r>
              </w:p>
            </w:tc>
          </w:sdtContent>
        </w:sdt>
      </w:tr>
      <w:tr w:rsidR="00C35667" w:rsidRPr="00C21DF6" w14:paraId="20B1C055" w14:textId="77777777" w:rsidTr="009E78B4">
        <w:trPr>
          <w:trHeight w:val="397"/>
        </w:trPr>
        <w:tc>
          <w:tcPr>
            <w:tcW w:w="4537" w:type="dxa"/>
            <w:shd w:val="clear" w:color="auto" w:fill="auto"/>
          </w:tcPr>
          <w:p w14:paraId="701EEDE7" w14:textId="15546F59" w:rsidR="00C35667" w:rsidRPr="00C21DF6" w:rsidRDefault="006F4C03" w:rsidP="00992670">
            <w:pPr>
              <w:pStyle w:val="TableParagraph"/>
              <w:spacing w:before="19" w:line="242" w:lineRule="exact"/>
              <w:ind w:left="57"/>
              <w:rPr>
                <w:rFonts w:ascii="Aptos" w:hAnsi="Aptos"/>
                <w:lang w:val="cy-GB"/>
              </w:rPr>
            </w:pPr>
            <w:r w:rsidRPr="006F4C03">
              <w:rPr>
                <w:rFonts w:ascii="Aptos" w:hAnsi="Aptos"/>
                <w:lang w:val="cy-GB"/>
              </w:rPr>
              <w:t>A yw hwn yn gymhwysiad fisa newydd neu'n estyniad i fisa presennol</w:t>
            </w:r>
            <w:r w:rsidR="00C35667" w:rsidRPr="00C21DF6">
              <w:rPr>
                <w:rFonts w:ascii="Aptos" w:hAnsi="Aptos"/>
                <w:lang w:val="cy-GB"/>
              </w:rPr>
              <w:t xml:space="preserve">: </w:t>
            </w:r>
          </w:p>
          <w:p w14:paraId="6D99BA57" w14:textId="77777777" w:rsidR="00C35667" w:rsidRPr="00C21DF6" w:rsidRDefault="00C35667" w:rsidP="00992670">
            <w:pPr>
              <w:pStyle w:val="TableParagraph"/>
              <w:spacing w:before="19" w:line="242" w:lineRule="exact"/>
              <w:ind w:left="57"/>
              <w:rPr>
                <w:rFonts w:ascii="Aptos" w:hAnsi="Aptos"/>
                <w:lang w:val="cy-GB"/>
              </w:rPr>
            </w:pPr>
          </w:p>
        </w:tc>
        <w:sdt>
          <w:sdtPr>
            <w:rPr>
              <w:rFonts w:ascii="Aptos" w:hAnsi="Aptos"/>
              <w:lang w:val="cy-GB"/>
            </w:rPr>
            <w:id w:val="1504242158"/>
            <w:placeholder>
              <w:docPart w:val="66DC1A34DB96429CA4610B8C41A51631"/>
            </w:placeholder>
            <w:showingPlcHdr/>
            <w:dropDownList>
              <w:listItem w:displayText="New visa" w:value="New visa"/>
              <w:listItem w:displayText="Extension to existing visa" w:value="Extension to existing visa"/>
            </w:dropDownList>
          </w:sdtPr>
          <w:sdtContent>
            <w:tc>
              <w:tcPr>
                <w:tcW w:w="6378" w:type="dxa"/>
                <w:gridSpan w:val="6"/>
                <w:shd w:val="clear" w:color="auto" w:fill="auto"/>
              </w:tcPr>
              <w:p w14:paraId="3D8E8C86" w14:textId="77777777" w:rsidR="00C35667" w:rsidRPr="00C21DF6" w:rsidRDefault="00C35667" w:rsidP="00992670">
                <w:pPr>
                  <w:pStyle w:val="TableParagraph"/>
                  <w:spacing w:before="3"/>
                  <w:ind w:left="115"/>
                  <w:rPr>
                    <w:rFonts w:ascii="Aptos" w:hAnsi="Aptos"/>
                    <w:lang w:val="cy-GB"/>
                  </w:rPr>
                </w:pPr>
                <w:r w:rsidRPr="00C21DF6">
                  <w:rPr>
                    <w:rStyle w:val="PlaceholderText"/>
                    <w:lang w:val="cy-GB"/>
                  </w:rPr>
                  <w:t>Please select</w:t>
                </w:r>
              </w:p>
            </w:tc>
          </w:sdtContent>
        </w:sdt>
      </w:tr>
      <w:tr w:rsidR="00C35667" w:rsidRPr="00C21DF6" w14:paraId="46F27C9F" w14:textId="77777777" w:rsidTr="009E78B4">
        <w:trPr>
          <w:trHeight w:val="510"/>
        </w:trPr>
        <w:tc>
          <w:tcPr>
            <w:tcW w:w="4537" w:type="dxa"/>
            <w:shd w:val="clear" w:color="auto" w:fill="auto"/>
          </w:tcPr>
          <w:p w14:paraId="5E2C3393" w14:textId="152B83F0" w:rsidR="00C35667" w:rsidRPr="00C21DF6" w:rsidRDefault="00237C3E" w:rsidP="00992670">
            <w:pPr>
              <w:pStyle w:val="TableParagraph"/>
              <w:spacing w:before="19" w:line="242" w:lineRule="exact"/>
              <w:ind w:left="57"/>
              <w:rPr>
                <w:rFonts w:ascii="Aptos" w:hAnsi="Aptos"/>
                <w:lang w:val="cy-GB"/>
              </w:rPr>
            </w:pPr>
            <w:r>
              <w:rPr>
                <w:rFonts w:ascii="Aptos" w:hAnsi="Aptos"/>
                <w:lang w:val="cy-GB"/>
              </w:rPr>
              <w:t xml:space="preserve">Lle ydych chi’n gwneud cais </w:t>
            </w:r>
            <w:r w:rsidR="00C57909">
              <w:rPr>
                <w:rFonts w:ascii="Aptos" w:hAnsi="Aptos"/>
                <w:lang w:val="cy-GB"/>
              </w:rPr>
              <w:t>o</w:t>
            </w:r>
            <w:r w:rsidR="00C35667" w:rsidRPr="00C21DF6">
              <w:rPr>
                <w:rFonts w:ascii="Aptos" w:hAnsi="Aptos"/>
                <w:lang w:val="cy-GB"/>
              </w:rPr>
              <w:t>:</w:t>
            </w:r>
          </w:p>
        </w:tc>
        <w:tc>
          <w:tcPr>
            <w:tcW w:w="6378" w:type="dxa"/>
            <w:gridSpan w:val="6"/>
            <w:shd w:val="clear" w:color="auto" w:fill="auto"/>
          </w:tcPr>
          <w:p w14:paraId="60C37F2B" w14:textId="77777777" w:rsidR="00C35667" w:rsidRPr="00C21DF6" w:rsidRDefault="00C35667" w:rsidP="00992670">
            <w:pPr>
              <w:pStyle w:val="TableParagraph"/>
              <w:spacing w:before="3"/>
              <w:ind w:left="115"/>
              <w:rPr>
                <w:rFonts w:ascii="Aptos" w:hAnsi="Aptos"/>
                <w:lang w:val="cy-GB"/>
              </w:rPr>
            </w:pPr>
          </w:p>
        </w:tc>
      </w:tr>
      <w:tr w:rsidR="00C35667" w:rsidRPr="00C21DF6" w14:paraId="1530F7C7" w14:textId="77777777" w:rsidTr="009E78B4">
        <w:trPr>
          <w:trHeight w:val="510"/>
        </w:trPr>
        <w:tc>
          <w:tcPr>
            <w:tcW w:w="4537" w:type="dxa"/>
            <w:vMerge w:val="restart"/>
            <w:shd w:val="clear" w:color="auto" w:fill="auto"/>
          </w:tcPr>
          <w:p w14:paraId="5FA3BE18" w14:textId="1C5D6FD8" w:rsidR="00C35667" w:rsidRPr="00C21DF6" w:rsidRDefault="00C57909" w:rsidP="00992670">
            <w:pPr>
              <w:pStyle w:val="TableParagraph"/>
              <w:spacing w:before="19" w:line="242" w:lineRule="exact"/>
              <w:ind w:left="57"/>
              <w:rPr>
                <w:rFonts w:ascii="Aptos" w:hAnsi="Aptos"/>
                <w:lang w:val="cy-GB"/>
              </w:rPr>
            </w:pPr>
            <w:r>
              <w:rPr>
                <w:rFonts w:ascii="Aptos" w:hAnsi="Aptos"/>
                <w:lang w:val="cy-GB"/>
              </w:rPr>
              <w:t>Hyd y fisa:</w:t>
            </w:r>
          </w:p>
        </w:tc>
        <w:tc>
          <w:tcPr>
            <w:tcW w:w="1559" w:type="dxa"/>
            <w:shd w:val="clear" w:color="auto" w:fill="auto"/>
          </w:tcPr>
          <w:p w14:paraId="27C092DC" w14:textId="04AA8807" w:rsidR="00C35667" w:rsidRPr="00C21DF6" w:rsidRDefault="00C57909" w:rsidP="00992670">
            <w:pPr>
              <w:pStyle w:val="TableParagraph"/>
              <w:spacing w:before="3"/>
              <w:ind w:left="57"/>
              <w:rPr>
                <w:rFonts w:ascii="Aptos" w:hAnsi="Aptos"/>
                <w:lang w:val="cy-GB"/>
              </w:rPr>
            </w:pPr>
            <w:r>
              <w:rPr>
                <w:rFonts w:ascii="Aptos" w:hAnsi="Aptos"/>
                <w:lang w:val="cy-GB"/>
              </w:rPr>
              <w:t>Dyddiad dechrau: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21CECA3B" w14:textId="77777777" w:rsidR="00C35667" w:rsidRPr="00C21DF6" w:rsidRDefault="00C35667" w:rsidP="00992670">
            <w:pPr>
              <w:pStyle w:val="TableParagraph"/>
              <w:spacing w:before="3"/>
              <w:ind w:left="115"/>
              <w:rPr>
                <w:rFonts w:ascii="Aptos" w:hAnsi="Aptos"/>
                <w:lang w:val="cy-GB"/>
              </w:rPr>
            </w:pPr>
          </w:p>
        </w:tc>
      </w:tr>
      <w:tr w:rsidR="00C35667" w:rsidRPr="00C21DF6" w14:paraId="4751746D" w14:textId="77777777" w:rsidTr="009E78B4">
        <w:trPr>
          <w:trHeight w:val="510"/>
        </w:trPr>
        <w:tc>
          <w:tcPr>
            <w:tcW w:w="4537" w:type="dxa"/>
            <w:vMerge/>
            <w:shd w:val="clear" w:color="auto" w:fill="auto"/>
          </w:tcPr>
          <w:p w14:paraId="129E4591" w14:textId="77777777" w:rsidR="00C35667" w:rsidRPr="00C21DF6" w:rsidRDefault="00C35667" w:rsidP="00992670">
            <w:pPr>
              <w:pStyle w:val="TableParagraph"/>
              <w:spacing w:before="19" w:line="242" w:lineRule="exact"/>
              <w:ind w:left="113"/>
              <w:rPr>
                <w:rFonts w:ascii="Aptos" w:hAnsi="Aptos"/>
                <w:lang w:val="cy-GB"/>
              </w:rPr>
            </w:pPr>
          </w:p>
        </w:tc>
        <w:tc>
          <w:tcPr>
            <w:tcW w:w="1559" w:type="dxa"/>
            <w:shd w:val="clear" w:color="auto" w:fill="auto"/>
          </w:tcPr>
          <w:p w14:paraId="5CDF8EF6" w14:textId="2B082C4A" w:rsidR="00C35667" w:rsidRPr="00C21DF6" w:rsidRDefault="00C57909" w:rsidP="00992670">
            <w:pPr>
              <w:pStyle w:val="TableParagraph"/>
              <w:spacing w:before="3"/>
              <w:ind w:left="57"/>
              <w:rPr>
                <w:rFonts w:ascii="Aptos" w:hAnsi="Aptos"/>
                <w:lang w:val="cy-GB"/>
              </w:rPr>
            </w:pPr>
            <w:r>
              <w:rPr>
                <w:rFonts w:ascii="Aptos" w:hAnsi="Aptos"/>
                <w:lang w:val="cy-GB"/>
              </w:rPr>
              <w:t>Dyddiad gorffen</w:t>
            </w:r>
            <w:r w:rsidR="00C35667" w:rsidRPr="00C21DF6">
              <w:rPr>
                <w:rFonts w:ascii="Aptos" w:hAnsi="Aptos"/>
                <w:lang w:val="cy-GB"/>
              </w:rPr>
              <w:t>: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077C518E" w14:textId="77777777" w:rsidR="00C35667" w:rsidRPr="00C21DF6" w:rsidRDefault="00C35667" w:rsidP="00992670">
            <w:pPr>
              <w:pStyle w:val="TableParagraph"/>
              <w:spacing w:before="3"/>
              <w:ind w:left="115"/>
              <w:rPr>
                <w:rFonts w:ascii="Aptos" w:hAnsi="Aptos"/>
                <w:lang w:val="cy-GB"/>
              </w:rPr>
            </w:pPr>
          </w:p>
        </w:tc>
      </w:tr>
      <w:tr w:rsidR="00C35667" w:rsidRPr="00C21DF6" w14:paraId="7970755E" w14:textId="77777777" w:rsidTr="009E78B4">
        <w:trPr>
          <w:trHeight w:val="567"/>
        </w:trPr>
        <w:tc>
          <w:tcPr>
            <w:tcW w:w="10915" w:type="dxa"/>
            <w:gridSpan w:val="7"/>
            <w:shd w:val="clear" w:color="auto" w:fill="D5DCE4" w:themeFill="text2" w:themeFillTint="33"/>
          </w:tcPr>
          <w:p w14:paraId="1AEC4A26" w14:textId="726D0D95" w:rsidR="00C35667" w:rsidRPr="00C21DF6" w:rsidRDefault="008627B1" w:rsidP="00992670">
            <w:pPr>
              <w:pStyle w:val="TableParagraph"/>
              <w:shd w:val="clear" w:color="auto" w:fill="D5DCE4" w:themeFill="text2" w:themeFillTint="33"/>
              <w:spacing w:line="268" w:lineRule="exact"/>
              <w:ind w:left="57"/>
              <w:rPr>
                <w:rFonts w:ascii="Aptos" w:hAnsi="Aptos"/>
                <w:b/>
                <w:bCs/>
                <w:sz w:val="28"/>
                <w:szCs w:val="28"/>
                <w:lang w:val="cy-GB"/>
              </w:rPr>
            </w:pPr>
            <w:r>
              <w:rPr>
                <w:rFonts w:ascii="Aptos" w:hAnsi="Aptos"/>
                <w:b/>
                <w:sz w:val="28"/>
                <w:szCs w:val="28"/>
                <w:shd w:val="clear" w:color="auto" w:fill="D5DCE4" w:themeFill="text2" w:themeFillTint="33"/>
                <w:lang w:val="cy-GB"/>
              </w:rPr>
              <w:t>Dadansoddiad costau</w:t>
            </w:r>
          </w:p>
          <w:p w14:paraId="75E55165" w14:textId="042B1E5E" w:rsidR="00C35667" w:rsidRPr="00C21DF6" w:rsidRDefault="008627B1" w:rsidP="00992670">
            <w:pPr>
              <w:pStyle w:val="TableParagraph"/>
              <w:spacing w:line="268" w:lineRule="exact"/>
              <w:ind w:left="57"/>
              <w:rPr>
                <w:rFonts w:ascii="Aptos" w:hAnsi="Aptos"/>
                <w:spacing w:val="-10"/>
                <w:lang w:val="cy-GB"/>
              </w:rPr>
            </w:pPr>
            <w:r w:rsidRPr="008627B1">
              <w:rPr>
                <w:rFonts w:ascii="Aptos" w:hAnsi="Aptos"/>
                <w:b/>
                <w:bCs/>
                <w:lang w:val="cy-GB"/>
              </w:rPr>
              <w:t>Rhowch y manylion isod i chi a'ch dibynyddion (os ydych yn gwneud cais am aelodau o'r teulu</w:t>
            </w:r>
            <w:r w:rsidR="00C35667" w:rsidRPr="00C21DF6">
              <w:rPr>
                <w:rFonts w:ascii="Aptos" w:hAnsi="Aptos"/>
                <w:b/>
                <w:bCs/>
                <w:lang w:val="cy-GB"/>
              </w:rPr>
              <w:t xml:space="preserve">) </w:t>
            </w:r>
          </w:p>
        </w:tc>
      </w:tr>
      <w:tr w:rsidR="00C35667" w:rsidRPr="00C21DF6" w14:paraId="1E8A2418" w14:textId="77777777" w:rsidTr="009E78B4">
        <w:trPr>
          <w:trHeight w:val="624"/>
        </w:trPr>
        <w:tc>
          <w:tcPr>
            <w:tcW w:w="4537" w:type="dxa"/>
          </w:tcPr>
          <w:p w14:paraId="6A5383B8" w14:textId="75296849" w:rsidR="00C35667" w:rsidRPr="00C21DF6" w:rsidRDefault="000F3A68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  <w:r>
              <w:rPr>
                <w:rFonts w:ascii="Aptos" w:hAnsi="Aptos"/>
                <w:spacing w:val="-10"/>
                <w:lang w:val="cy-GB"/>
              </w:rPr>
              <w:t>Enw</w:t>
            </w:r>
          </w:p>
        </w:tc>
        <w:tc>
          <w:tcPr>
            <w:tcW w:w="2126" w:type="dxa"/>
            <w:gridSpan w:val="2"/>
          </w:tcPr>
          <w:p w14:paraId="20F10B54" w14:textId="21257667" w:rsidR="00C35667" w:rsidRPr="00C21DF6" w:rsidRDefault="008256B3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  <w:r>
              <w:rPr>
                <w:rFonts w:ascii="Aptos" w:hAnsi="Aptos"/>
                <w:spacing w:val="-10"/>
                <w:lang w:val="cy-GB"/>
              </w:rPr>
              <w:t>Perthynas â chi</w:t>
            </w:r>
          </w:p>
        </w:tc>
        <w:tc>
          <w:tcPr>
            <w:tcW w:w="1276" w:type="dxa"/>
          </w:tcPr>
          <w:p w14:paraId="5A4C550E" w14:textId="6C9F345D" w:rsidR="00C35667" w:rsidRPr="00C21DF6" w:rsidRDefault="008256B3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  <w:r>
              <w:rPr>
                <w:rFonts w:ascii="Aptos" w:hAnsi="Aptos"/>
                <w:spacing w:val="-10"/>
                <w:lang w:val="cy-GB"/>
              </w:rPr>
              <w:t>Dyddiad Geni</w:t>
            </w:r>
          </w:p>
        </w:tc>
        <w:tc>
          <w:tcPr>
            <w:tcW w:w="1485" w:type="dxa"/>
          </w:tcPr>
          <w:p w14:paraId="3D67D520" w14:textId="0A3C119A" w:rsidR="00C35667" w:rsidRPr="00C21DF6" w:rsidRDefault="008256B3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  <w:r>
              <w:rPr>
                <w:rFonts w:ascii="Aptos" w:hAnsi="Aptos"/>
                <w:spacing w:val="-10"/>
                <w:lang w:val="cy-GB"/>
              </w:rPr>
              <w:t>Ffi ymgeisio fisa £</w:t>
            </w:r>
          </w:p>
        </w:tc>
        <w:tc>
          <w:tcPr>
            <w:tcW w:w="1491" w:type="dxa"/>
            <w:gridSpan w:val="2"/>
          </w:tcPr>
          <w:p w14:paraId="57098935" w14:textId="47662AE5" w:rsidR="00C35667" w:rsidRPr="00C21DF6" w:rsidRDefault="008256B3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  <w:r>
              <w:rPr>
                <w:rFonts w:ascii="Aptos" w:hAnsi="Aptos"/>
                <w:spacing w:val="-10"/>
                <w:lang w:val="cy-GB"/>
              </w:rPr>
              <w:t>Gordal y GIG £</w:t>
            </w:r>
          </w:p>
          <w:p w14:paraId="23E18A7A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</w:tr>
      <w:tr w:rsidR="00C35667" w:rsidRPr="00C21DF6" w14:paraId="4D50BE24" w14:textId="77777777" w:rsidTr="009E78B4">
        <w:trPr>
          <w:trHeight w:val="624"/>
        </w:trPr>
        <w:tc>
          <w:tcPr>
            <w:tcW w:w="4537" w:type="dxa"/>
          </w:tcPr>
          <w:p w14:paraId="349761EB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2126" w:type="dxa"/>
            <w:gridSpan w:val="2"/>
          </w:tcPr>
          <w:p w14:paraId="2E944CDD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276" w:type="dxa"/>
          </w:tcPr>
          <w:p w14:paraId="0A55819F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485" w:type="dxa"/>
          </w:tcPr>
          <w:p w14:paraId="0D5A613E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491" w:type="dxa"/>
            <w:gridSpan w:val="2"/>
          </w:tcPr>
          <w:p w14:paraId="5F514F01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</w:tr>
      <w:tr w:rsidR="00C35667" w:rsidRPr="00C21DF6" w14:paraId="06285EE1" w14:textId="77777777" w:rsidTr="009E78B4">
        <w:trPr>
          <w:trHeight w:val="624"/>
        </w:trPr>
        <w:tc>
          <w:tcPr>
            <w:tcW w:w="4537" w:type="dxa"/>
          </w:tcPr>
          <w:p w14:paraId="2D9B50AF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2126" w:type="dxa"/>
            <w:gridSpan w:val="2"/>
          </w:tcPr>
          <w:p w14:paraId="3A7308BD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276" w:type="dxa"/>
          </w:tcPr>
          <w:p w14:paraId="6A231938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485" w:type="dxa"/>
          </w:tcPr>
          <w:p w14:paraId="5F8B5C06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491" w:type="dxa"/>
            <w:gridSpan w:val="2"/>
          </w:tcPr>
          <w:p w14:paraId="0056347D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</w:tr>
      <w:tr w:rsidR="00C35667" w:rsidRPr="00C21DF6" w14:paraId="2ADD2A6C" w14:textId="77777777" w:rsidTr="009E78B4">
        <w:trPr>
          <w:trHeight w:val="624"/>
        </w:trPr>
        <w:tc>
          <w:tcPr>
            <w:tcW w:w="4537" w:type="dxa"/>
          </w:tcPr>
          <w:p w14:paraId="55CC8B72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2126" w:type="dxa"/>
            <w:gridSpan w:val="2"/>
          </w:tcPr>
          <w:p w14:paraId="230E74FC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276" w:type="dxa"/>
          </w:tcPr>
          <w:p w14:paraId="7CAAAFB3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485" w:type="dxa"/>
          </w:tcPr>
          <w:p w14:paraId="3B236329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491" w:type="dxa"/>
            <w:gridSpan w:val="2"/>
          </w:tcPr>
          <w:p w14:paraId="579FDC8E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</w:tr>
      <w:tr w:rsidR="00C35667" w:rsidRPr="00C21DF6" w14:paraId="0CF992E0" w14:textId="77777777" w:rsidTr="009E78B4">
        <w:trPr>
          <w:trHeight w:val="624"/>
        </w:trPr>
        <w:tc>
          <w:tcPr>
            <w:tcW w:w="4537" w:type="dxa"/>
          </w:tcPr>
          <w:p w14:paraId="01B14E39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2126" w:type="dxa"/>
            <w:gridSpan w:val="2"/>
          </w:tcPr>
          <w:p w14:paraId="0A12A425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276" w:type="dxa"/>
          </w:tcPr>
          <w:p w14:paraId="082FE535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485" w:type="dxa"/>
          </w:tcPr>
          <w:p w14:paraId="3078CA7B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491" w:type="dxa"/>
            <w:gridSpan w:val="2"/>
          </w:tcPr>
          <w:p w14:paraId="24FCB006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</w:tr>
      <w:tr w:rsidR="00C35667" w:rsidRPr="00C21DF6" w14:paraId="37500C64" w14:textId="77777777" w:rsidTr="009E78B4">
        <w:trPr>
          <w:trHeight w:val="624"/>
        </w:trPr>
        <w:tc>
          <w:tcPr>
            <w:tcW w:w="4537" w:type="dxa"/>
            <w:shd w:val="clear" w:color="auto" w:fill="auto"/>
          </w:tcPr>
          <w:p w14:paraId="5D8453CB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88F8A55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75BAB4D2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485" w:type="dxa"/>
            <w:shd w:val="clear" w:color="auto" w:fill="auto"/>
          </w:tcPr>
          <w:p w14:paraId="16B7C33E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491" w:type="dxa"/>
            <w:gridSpan w:val="2"/>
            <w:shd w:val="clear" w:color="auto" w:fill="auto"/>
          </w:tcPr>
          <w:p w14:paraId="22C9EB2E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</w:tr>
      <w:tr w:rsidR="00C35667" w:rsidRPr="00C21DF6" w14:paraId="475997A5" w14:textId="77777777" w:rsidTr="009E78B4">
        <w:trPr>
          <w:trHeight w:val="624"/>
        </w:trPr>
        <w:tc>
          <w:tcPr>
            <w:tcW w:w="4537" w:type="dxa"/>
            <w:shd w:val="clear" w:color="auto" w:fill="auto"/>
          </w:tcPr>
          <w:p w14:paraId="14F83983" w14:textId="61B23B4E" w:rsidR="00C35667" w:rsidRPr="00C21DF6" w:rsidRDefault="008256B3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  <w:r>
              <w:rPr>
                <w:rFonts w:ascii="Aptos" w:hAnsi="Aptos"/>
                <w:spacing w:val="-10"/>
                <w:lang w:val="cy-GB"/>
              </w:rPr>
              <w:t>Cyfanswm y Costau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1C3209F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276" w:type="dxa"/>
            <w:shd w:val="clear" w:color="auto" w:fill="auto"/>
          </w:tcPr>
          <w:p w14:paraId="05C738ED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485" w:type="dxa"/>
            <w:shd w:val="clear" w:color="auto" w:fill="auto"/>
          </w:tcPr>
          <w:p w14:paraId="46DF8250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  <w:tc>
          <w:tcPr>
            <w:tcW w:w="1491" w:type="dxa"/>
            <w:gridSpan w:val="2"/>
            <w:shd w:val="clear" w:color="auto" w:fill="auto"/>
          </w:tcPr>
          <w:p w14:paraId="079702F8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</w:p>
        </w:tc>
      </w:tr>
      <w:tr w:rsidR="00C35667" w:rsidRPr="00C21DF6" w14:paraId="5E47C265" w14:textId="77777777" w:rsidTr="009E78B4">
        <w:trPr>
          <w:trHeight w:val="624"/>
        </w:trPr>
        <w:tc>
          <w:tcPr>
            <w:tcW w:w="10915" w:type="dxa"/>
            <w:gridSpan w:val="7"/>
            <w:shd w:val="clear" w:color="auto" w:fill="D5DCE4" w:themeFill="text2" w:themeFillTint="33"/>
          </w:tcPr>
          <w:p w14:paraId="531B6D95" w14:textId="10FCBB0C" w:rsidR="00C35667" w:rsidRPr="00C21DF6" w:rsidRDefault="00A61E82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  <w:r>
              <w:rPr>
                <w:rFonts w:ascii="Aptos" w:hAnsi="Aptos"/>
                <w:b/>
                <w:sz w:val="28"/>
                <w:szCs w:val="28"/>
                <w:lang w:val="cy-GB"/>
              </w:rPr>
              <w:t xml:space="preserve">Manylion </w:t>
            </w:r>
            <w:r w:rsidR="007C4FC0">
              <w:rPr>
                <w:rFonts w:ascii="Aptos" w:hAnsi="Aptos"/>
                <w:b/>
                <w:sz w:val="28"/>
                <w:szCs w:val="28"/>
                <w:lang w:val="cy-GB"/>
              </w:rPr>
              <w:t>blaenswm cyflog</w:t>
            </w:r>
            <w:r>
              <w:rPr>
                <w:rFonts w:ascii="Aptos" w:hAnsi="Aptos"/>
                <w:b/>
                <w:sz w:val="28"/>
                <w:szCs w:val="28"/>
                <w:lang w:val="cy-GB"/>
              </w:rPr>
              <w:t xml:space="preserve"> </w:t>
            </w:r>
          </w:p>
        </w:tc>
      </w:tr>
      <w:tr w:rsidR="00C35667" w:rsidRPr="00C21DF6" w14:paraId="163EC215" w14:textId="77777777" w:rsidTr="009E78B4">
        <w:trPr>
          <w:trHeight w:val="624"/>
        </w:trPr>
        <w:tc>
          <w:tcPr>
            <w:tcW w:w="4537" w:type="dxa"/>
            <w:shd w:val="clear" w:color="auto" w:fill="auto"/>
          </w:tcPr>
          <w:p w14:paraId="01F991A9" w14:textId="3535E416" w:rsidR="00C35667" w:rsidRPr="00C21DF6" w:rsidRDefault="007C4FC0" w:rsidP="00992670">
            <w:pPr>
              <w:pStyle w:val="TableParagraph"/>
              <w:spacing w:before="8"/>
              <w:rPr>
                <w:rFonts w:ascii="Aptos" w:hAnsi="Aptos"/>
                <w:b/>
                <w:spacing w:val="-10"/>
                <w:lang w:val="cy-GB"/>
              </w:rPr>
            </w:pPr>
            <w:r>
              <w:rPr>
                <w:rFonts w:ascii="Aptos" w:hAnsi="Aptos"/>
                <w:bCs/>
                <w:spacing w:val="-10"/>
                <w:lang w:val="cy-GB"/>
              </w:rPr>
              <w:t>Cyfanswm y swm o flaendal cyflog y gofynnir amdano</w:t>
            </w:r>
            <w:r w:rsidR="00C35667" w:rsidRPr="00C21DF6">
              <w:rPr>
                <w:rFonts w:ascii="Aptos" w:hAnsi="Aptos"/>
                <w:bCs/>
                <w:spacing w:val="-10"/>
                <w:lang w:val="cy-GB"/>
              </w:rPr>
              <w:t xml:space="preserve"> </w:t>
            </w:r>
            <w:r w:rsidR="00C35667" w:rsidRPr="00C21DF6">
              <w:rPr>
                <w:rFonts w:ascii="Aptos" w:hAnsi="Aptos"/>
                <w:b/>
                <w:spacing w:val="-10"/>
                <w:lang w:val="cy-GB"/>
              </w:rPr>
              <w:t>(</w:t>
            </w:r>
            <w:r w:rsidR="00692DF5">
              <w:rPr>
                <w:rFonts w:ascii="Aptos" w:hAnsi="Aptos"/>
                <w:b/>
                <w:spacing w:val="-10"/>
                <w:lang w:val="cy-GB"/>
              </w:rPr>
              <w:t>wedi’i gapio</w:t>
            </w:r>
            <w:r w:rsidR="00C35667" w:rsidRPr="00C21DF6">
              <w:rPr>
                <w:rFonts w:ascii="Aptos" w:hAnsi="Aptos"/>
                <w:b/>
                <w:spacing w:val="-10"/>
                <w:lang w:val="cy-GB"/>
              </w:rPr>
              <w:t xml:space="preserve"> £10,000) </w:t>
            </w:r>
          </w:p>
        </w:tc>
        <w:tc>
          <w:tcPr>
            <w:tcW w:w="6378" w:type="dxa"/>
            <w:gridSpan w:val="6"/>
            <w:shd w:val="clear" w:color="auto" w:fill="auto"/>
          </w:tcPr>
          <w:p w14:paraId="5E55A243" w14:textId="77777777" w:rsidR="00C35667" w:rsidRPr="00C21DF6" w:rsidRDefault="00C35667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  <w:r w:rsidRPr="00C21DF6">
              <w:rPr>
                <w:rFonts w:ascii="Aptos" w:hAnsi="Aptos"/>
                <w:spacing w:val="-10"/>
                <w:lang w:val="cy-GB"/>
              </w:rPr>
              <w:t>£</w:t>
            </w:r>
          </w:p>
        </w:tc>
      </w:tr>
      <w:tr w:rsidR="00C35667" w:rsidRPr="00C21DF6" w14:paraId="1BD6297B" w14:textId="77777777" w:rsidTr="009E78B4">
        <w:trPr>
          <w:trHeight w:val="624"/>
        </w:trPr>
        <w:tc>
          <w:tcPr>
            <w:tcW w:w="4537" w:type="dxa"/>
            <w:shd w:val="clear" w:color="auto" w:fill="auto"/>
          </w:tcPr>
          <w:p w14:paraId="00A84CAA" w14:textId="04AD38F4" w:rsidR="00C35667" w:rsidRPr="00C21DF6" w:rsidRDefault="00EC3E8C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  <w:r>
              <w:rPr>
                <w:rFonts w:ascii="Aptos" w:hAnsi="Aptos"/>
                <w:bCs/>
                <w:spacing w:val="-10"/>
                <w:lang w:val="cy-GB"/>
              </w:rPr>
              <w:t>Cyfnod ad-dalu</w:t>
            </w:r>
          </w:p>
        </w:tc>
        <w:tc>
          <w:tcPr>
            <w:tcW w:w="6378" w:type="dxa"/>
            <w:gridSpan w:val="6"/>
            <w:shd w:val="clear" w:color="auto" w:fill="auto"/>
          </w:tcPr>
          <w:p w14:paraId="5391CF9A" w14:textId="77777777" w:rsidR="00C35667" w:rsidRPr="00C21DF6" w:rsidRDefault="00000000" w:rsidP="00992670">
            <w:pPr>
              <w:pStyle w:val="TableParagraph"/>
              <w:spacing w:before="8"/>
              <w:ind w:left="57"/>
              <w:rPr>
                <w:rFonts w:ascii="Aptos" w:hAnsi="Aptos"/>
                <w:spacing w:val="-10"/>
                <w:lang w:val="cy-GB"/>
              </w:rPr>
            </w:pPr>
            <w:sdt>
              <w:sdtPr>
                <w:rPr>
                  <w:rFonts w:ascii="Aptos" w:hAnsi="Aptos"/>
                  <w:bCs/>
                  <w:spacing w:val="-10"/>
                  <w:lang w:val="cy-GB"/>
                </w:rPr>
                <w:id w:val="-2061243697"/>
                <w:placeholder>
                  <w:docPart w:val="B07F3C6793E140549E183F06F5560945"/>
                </w:placeholder>
                <w:showingPlcHdr/>
                <w:dropDownList>
                  <w:listItem w:displayText="12 months" w:value="12 months"/>
                  <w:listItem w:displayText="24 months" w:value="24 months"/>
                  <w:listItem w:displayText="32 months" w:value="32 months"/>
                </w:dropDownList>
              </w:sdtPr>
              <w:sdtContent>
                <w:r w:rsidR="00C35667" w:rsidRPr="00C21DF6">
                  <w:rPr>
                    <w:rFonts w:ascii="Aptos" w:hAnsi="Aptos"/>
                    <w:spacing w:val="-10"/>
                    <w:lang w:val="cy-GB"/>
                  </w:rPr>
                  <w:t>Please select</w:t>
                </w:r>
              </w:sdtContent>
            </w:sdt>
          </w:p>
        </w:tc>
      </w:tr>
    </w:tbl>
    <w:p w14:paraId="604A3082" w14:textId="77777777" w:rsidR="00FD2C90" w:rsidRPr="00C21DF6" w:rsidRDefault="00FD2C90" w:rsidP="00676F89">
      <w:pPr>
        <w:rPr>
          <w:rFonts w:ascii="Aptos" w:hAnsi="Aptos"/>
          <w:lang w:val="cy-GB"/>
        </w:rPr>
      </w:pPr>
    </w:p>
    <w:p w14:paraId="5696BE27" w14:textId="7319A053" w:rsidR="00C35667" w:rsidRPr="00C21DF6" w:rsidRDefault="00EC3E8C" w:rsidP="00FD2C90">
      <w:pPr>
        <w:ind w:hanging="851"/>
        <w:rPr>
          <w:b/>
          <w:bCs/>
          <w:lang w:val="cy-GB"/>
        </w:rPr>
      </w:pPr>
      <w:r>
        <w:rPr>
          <w:b/>
          <w:bCs/>
          <w:lang w:val="cy-GB"/>
        </w:rPr>
        <w:lastRenderedPageBreak/>
        <w:t xml:space="preserve">Gellir dim ond gwneud taliad i gyfrif banc yn enw’r ymgeisydd </w:t>
      </w:r>
    </w:p>
    <w:tbl>
      <w:tblPr>
        <w:tblW w:w="1118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5240"/>
      </w:tblGrid>
      <w:tr w:rsidR="00C35667" w:rsidRPr="00C21DF6" w14:paraId="3FCB1790" w14:textId="77777777" w:rsidTr="00676F89">
        <w:trPr>
          <w:trHeight w:val="567"/>
        </w:trPr>
        <w:tc>
          <w:tcPr>
            <w:tcW w:w="11180" w:type="dxa"/>
            <w:gridSpan w:val="2"/>
            <w:shd w:val="clear" w:color="auto" w:fill="D5DCE4" w:themeFill="text2" w:themeFillTint="33"/>
          </w:tcPr>
          <w:p w14:paraId="7009B754" w14:textId="36734DCE" w:rsidR="00C35667" w:rsidRPr="00C21DF6" w:rsidRDefault="00EC3E8C" w:rsidP="00992670">
            <w:pPr>
              <w:ind w:left="57"/>
              <w:rPr>
                <w:rFonts w:ascii="Aptos" w:hAnsi="Aptos"/>
                <w:bCs/>
                <w:lang w:val="cy-GB"/>
              </w:rPr>
            </w:pPr>
            <w:r>
              <w:rPr>
                <w:rFonts w:ascii="Aptos" w:hAnsi="Aptos"/>
                <w:b/>
                <w:sz w:val="28"/>
                <w:szCs w:val="28"/>
                <w:lang w:val="cy-GB"/>
              </w:rPr>
              <w:t>Manylion banc</w:t>
            </w:r>
            <w:r w:rsidR="00C35667" w:rsidRPr="00C21DF6">
              <w:rPr>
                <w:rFonts w:ascii="Aptos" w:hAnsi="Aptos"/>
                <w:b/>
                <w:sz w:val="28"/>
                <w:szCs w:val="28"/>
                <w:lang w:val="cy-GB"/>
              </w:rPr>
              <w:t xml:space="preserve"> </w:t>
            </w:r>
          </w:p>
        </w:tc>
      </w:tr>
      <w:tr w:rsidR="00C35667" w:rsidRPr="00C21DF6" w14:paraId="652B2DE6" w14:textId="77777777" w:rsidTr="00676F89">
        <w:trPr>
          <w:trHeight w:val="624"/>
        </w:trPr>
        <w:tc>
          <w:tcPr>
            <w:tcW w:w="5940" w:type="dxa"/>
            <w:shd w:val="clear" w:color="auto" w:fill="auto"/>
          </w:tcPr>
          <w:p w14:paraId="6D53C780" w14:textId="535DF91C" w:rsidR="00C35667" w:rsidRPr="00C21DF6" w:rsidRDefault="00EC3E8C" w:rsidP="00992670">
            <w:pPr>
              <w:rPr>
                <w:rFonts w:ascii="Aptos" w:hAnsi="Aptos"/>
                <w:bCs/>
                <w:lang w:val="cy-GB"/>
              </w:rPr>
            </w:pPr>
            <w:r>
              <w:rPr>
                <w:rFonts w:ascii="Aptos" w:hAnsi="Aptos"/>
                <w:bCs/>
                <w:lang w:val="cy-GB"/>
              </w:rPr>
              <w:t>Enw’r cyfrif banc:</w:t>
            </w:r>
          </w:p>
        </w:tc>
        <w:tc>
          <w:tcPr>
            <w:tcW w:w="5240" w:type="dxa"/>
            <w:shd w:val="clear" w:color="auto" w:fill="auto"/>
          </w:tcPr>
          <w:p w14:paraId="421971AF" w14:textId="68A314B3" w:rsidR="00C35667" w:rsidRPr="00C21DF6" w:rsidRDefault="00EC3E8C" w:rsidP="00992670">
            <w:pPr>
              <w:ind w:left="57"/>
              <w:rPr>
                <w:rFonts w:ascii="Aptos" w:hAnsi="Aptos"/>
                <w:bCs/>
                <w:lang w:val="cy-GB"/>
              </w:rPr>
            </w:pPr>
            <w:r>
              <w:rPr>
                <w:rFonts w:ascii="Aptos" w:hAnsi="Aptos"/>
                <w:bCs/>
                <w:lang w:val="cy-GB"/>
              </w:rPr>
              <w:t>Enw’r banc:</w:t>
            </w:r>
          </w:p>
        </w:tc>
      </w:tr>
      <w:tr w:rsidR="00C35667" w:rsidRPr="00C21DF6" w14:paraId="025E122C" w14:textId="77777777" w:rsidTr="00676F89">
        <w:trPr>
          <w:trHeight w:val="510"/>
        </w:trPr>
        <w:tc>
          <w:tcPr>
            <w:tcW w:w="5940" w:type="dxa"/>
            <w:shd w:val="clear" w:color="auto" w:fill="auto"/>
          </w:tcPr>
          <w:p w14:paraId="448CBCE7" w14:textId="188D991B" w:rsidR="00C35667" w:rsidRPr="00C21DF6" w:rsidRDefault="00EC3E8C" w:rsidP="00992670">
            <w:pPr>
              <w:ind w:left="57"/>
              <w:rPr>
                <w:rFonts w:ascii="Aptos" w:hAnsi="Aptos"/>
                <w:bCs/>
                <w:lang w:val="cy-GB"/>
              </w:rPr>
            </w:pPr>
            <w:r w:rsidRPr="00EC3E8C">
              <w:rPr>
                <w:rFonts w:ascii="Aptos" w:hAnsi="Aptos"/>
                <w:bCs/>
                <w:lang w:val="cy-GB"/>
              </w:rPr>
              <w:t xml:space="preserve">Côd </w:t>
            </w:r>
            <w:r>
              <w:rPr>
                <w:rFonts w:ascii="Aptos" w:hAnsi="Aptos"/>
                <w:bCs/>
                <w:lang w:val="cy-GB"/>
              </w:rPr>
              <w:t>Didoli:</w:t>
            </w:r>
          </w:p>
        </w:tc>
        <w:tc>
          <w:tcPr>
            <w:tcW w:w="5240" w:type="dxa"/>
            <w:shd w:val="clear" w:color="auto" w:fill="auto"/>
          </w:tcPr>
          <w:p w14:paraId="6637B66B" w14:textId="395B7753" w:rsidR="00C35667" w:rsidRPr="00C21DF6" w:rsidRDefault="00EC3E8C" w:rsidP="00992670">
            <w:pPr>
              <w:ind w:left="57"/>
              <w:rPr>
                <w:rFonts w:ascii="Aptos" w:hAnsi="Aptos"/>
                <w:bCs/>
                <w:lang w:val="cy-GB"/>
              </w:rPr>
            </w:pPr>
            <w:r>
              <w:rPr>
                <w:rFonts w:ascii="Aptos" w:hAnsi="Aptos"/>
                <w:bCs/>
                <w:lang w:val="cy-GB"/>
              </w:rPr>
              <w:t>Rhif y Cyfrif:</w:t>
            </w:r>
          </w:p>
        </w:tc>
      </w:tr>
    </w:tbl>
    <w:p w14:paraId="7108857A" w14:textId="2DC0370F" w:rsidR="00C35667" w:rsidRPr="00C21DF6" w:rsidRDefault="00C807DA" w:rsidP="004919A3">
      <w:pPr>
        <w:ind w:left="-709"/>
        <w:rPr>
          <w:rFonts w:ascii="Aptos" w:hAnsi="Aptos"/>
          <w:b/>
          <w:bCs/>
          <w:lang w:val="cy-GB"/>
        </w:rPr>
      </w:pPr>
      <w:r>
        <w:rPr>
          <w:rFonts w:ascii="Aptos" w:hAnsi="Aptos"/>
          <w:b/>
          <w:bCs/>
          <w:lang w:val="cy-GB"/>
        </w:rPr>
        <w:t>Os yw taliad yn cael ei wneud i gyfrif banc rhyngwladol, cwblhewch y canlynol</w:t>
      </w:r>
      <w:r w:rsidR="00C35667" w:rsidRPr="00C21DF6">
        <w:rPr>
          <w:rFonts w:ascii="Aptos" w:hAnsi="Aptos"/>
          <w:b/>
          <w:bCs/>
          <w:lang w:val="cy-GB"/>
        </w:rPr>
        <w:t>:</w:t>
      </w:r>
    </w:p>
    <w:tbl>
      <w:tblPr>
        <w:tblW w:w="1118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5240"/>
      </w:tblGrid>
      <w:tr w:rsidR="00C35667" w:rsidRPr="00C21DF6" w14:paraId="2BD65C89" w14:textId="77777777" w:rsidTr="00676F89">
        <w:trPr>
          <w:trHeight w:val="510"/>
        </w:trPr>
        <w:tc>
          <w:tcPr>
            <w:tcW w:w="5940" w:type="dxa"/>
            <w:shd w:val="clear" w:color="auto" w:fill="auto"/>
          </w:tcPr>
          <w:p w14:paraId="6EF57A6D" w14:textId="77777777" w:rsidR="00C35667" w:rsidRPr="00C21DF6" w:rsidRDefault="00C35667" w:rsidP="00992670">
            <w:pPr>
              <w:ind w:left="57"/>
              <w:rPr>
                <w:rFonts w:ascii="Aptos" w:hAnsi="Aptos"/>
                <w:lang w:val="cy-GB"/>
              </w:rPr>
            </w:pPr>
            <w:r w:rsidRPr="00C21DF6">
              <w:rPr>
                <w:rFonts w:ascii="Aptos" w:hAnsi="Aptos"/>
                <w:lang w:val="cy-GB"/>
              </w:rPr>
              <w:t>IBAN:</w:t>
            </w:r>
          </w:p>
        </w:tc>
        <w:tc>
          <w:tcPr>
            <w:tcW w:w="5240" w:type="dxa"/>
            <w:shd w:val="clear" w:color="auto" w:fill="auto"/>
          </w:tcPr>
          <w:p w14:paraId="5A669105" w14:textId="07C5A768" w:rsidR="00C35667" w:rsidRPr="00C21DF6" w:rsidRDefault="00C807DA" w:rsidP="00992670">
            <w:pPr>
              <w:ind w:left="57"/>
              <w:rPr>
                <w:rFonts w:ascii="Aptos" w:hAnsi="Aptos"/>
                <w:lang w:val="cy-GB"/>
              </w:rPr>
            </w:pPr>
            <w:r>
              <w:rPr>
                <w:rFonts w:ascii="Aptos" w:hAnsi="Aptos"/>
                <w:lang w:val="cy-GB"/>
              </w:rPr>
              <w:t>Cod Cyflym:</w:t>
            </w:r>
          </w:p>
        </w:tc>
      </w:tr>
      <w:tr w:rsidR="00C35667" w:rsidRPr="00C21DF6" w14:paraId="78135816" w14:textId="77777777" w:rsidTr="00676F89">
        <w:trPr>
          <w:trHeight w:val="1134"/>
        </w:trPr>
        <w:tc>
          <w:tcPr>
            <w:tcW w:w="5940" w:type="dxa"/>
            <w:shd w:val="clear" w:color="auto" w:fill="auto"/>
          </w:tcPr>
          <w:p w14:paraId="59A8C6F0" w14:textId="35CF176B" w:rsidR="00C35667" w:rsidRPr="00C21DF6" w:rsidRDefault="00C807DA" w:rsidP="00992670">
            <w:pPr>
              <w:ind w:left="57"/>
              <w:rPr>
                <w:rFonts w:ascii="Aptos" w:hAnsi="Aptos"/>
                <w:lang w:val="cy-GB"/>
              </w:rPr>
            </w:pPr>
            <w:r>
              <w:rPr>
                <w:rFonts w:ascii="Aptos" w:hAnsi="Aptos"/>
                <w:lang w:val="cy-GB"/>
              </w:rPr>
              <w:t>Eich cyfeiriad:</w:t>
            </w:r>
          </w:p>
        </w:tc>
        <w:tc>
          <w:tcPr>
            <w:tcW w:w="5240" w:type="dxa"/>
            <w:shd w:val="clear" w:color="auto" w:fill="auto"/>
          </w:tcPr>
          <w:p w14:paraId="3AE4D6DB" w14:textId="1C0D3A74" w:rsidR="00C35667" w:rsidRPr="00C21DF6" w:rsidRDefault="00C807DA" w:rsidP="00992670">
            <w:pPr>
              <w:ind w:left="57"/>
              <w:rPr>
                <w:rFonts w:ascii="Aptos" w:hAnsi="Aptos"/>
                <w:lang w:val="cy-GB"/>
              </w:rPr>
            </w:pPr>
            <w:r>
              <w:rPr>
                <w:rFonts w:ascii="Aptos" w:hAnsi="Aptos"/>
                <w:lang w:val="cy-GB"/>
              </w:rPr>
              <w:t>Cyfeiriad banc:</w:t>
            </w:r>
          </w:p>
        </w:tc>
      </w:tr>
    </w:tbl>
    <w:p w14:paraId="11730F4B" w14:textId="77777777" w:rsidR="00C35667" w:rsidRPr="00C21DF6" w:rsidRDefault="00C35667" w:rsidP="00C35667">
      <w:pPr>
        <w:rPr>
          <w:rFonts w:ascii="Aptos" w:hAnsi="Aptos"/>
          <w:lang w:val="cy-GB"/>
        </w:rPr>
      </w:pPr>
    </w:p>
    <w:tbl>
      <w:tblPr>
        <w:tblW w:w="1117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1"/>
        <w:gridCol w:w="7908"/>
      </w:tblGrid>
      <w:tr w:rsidR="00C35667" w:rsidRPr="00C21DF6" w14:paraId="47A98412" w14:textId="77777777" w:rsidTr="00676F89">
        <w:trPr>
          <w:trHeight w:val="7255"/>
        </w:trPr>
        <w:tc>
          <w:tcPr>
            <w:tcW w:w="11179" w:type="dxa"/>
            <w:gridSpan w:val="2"/>
          </w:tcPr>
          <w:p w14:paraId="061E7BA1" w14:textId="77777777" w:rsidR="00C35667" w:rsidRPr="00C21DF6" w:rsidRDefault="00C35667" w:rsidP="00992670">
            <w:pPr>
              <w:jc w:val="center"/>
              <w:rPr>
                <w:rFonts w:ascii="Aptos" w:hAnsi="Aptos"/>
                <w:b/>
                <w:bCs/>
                <w:szCs w:val="24"/>
                <w:lang w:val="cy-GB"/>
              </w:rPr>
            </w:pPr>
          </w:p>
          <w:p w14:paraId="01156141" w14:textId="5DC282C5" w:rsidR="00C35667" w:rsidRPr="00C21DF6" w:rsidRDefault="00FD2C90" w:rsidP="00992670">
            <w:pPr>
              <w:rPr>
                <w:rFonts w:ascii="Aptos" w:hAnsi="Aptos"/>
                <w:b/>
                <w:bCs/>
                <w:szCs w:val="24"/>
                <w:lang w:val="cy-GB"/>
              </w:rPr>
            </w:pPr>
            <w:r w:rsidRPr="00C21DF6">
              <w:rPr>
                <w:rFonts w:ascii="Aptos" w:hAnsi="Aptos"/>
                <w:b/>
                <w:bCs/>
                <w:szCs w:val="24"/>
                <w:lang w:val="cy-GB"/>
              </w:rPr>
              <w:t xml:space="preserve">  </w:t>
            </w:r>
            <w:r w:rsidR="00C807DA">
              <w:rPr>
                <w:rFonts w:ascii="Aptos" w:hAnsi="Aptos"/>
                <w:b/>
                <w:bCs/>
                <w:szCs w:val="24"/>
                <w:lang w:val="cy-GB"/>
              </w:rPr>
              <w:t xml:space="preserve">Drwy lofnodi’r isod, rydych yn cydnabod y bydd pob datganiad yn cael ei </w:t>
            </w:r>
            <w:r w:rsidR="008A3EE9">
              <w:rPr>
                <w:rFonts w:ascii="Aptos" w:hAnsi="Aptos"/>
                <w:b/>
                <w:bCs/>
                <w:szCs w:val="24"/>
                <w:lang w:val="cy-GB"/>
              </w:rPr>
              <w:t>glynu</w:t>
            </w:r>
            <w:r w:rsidR="00C807DA">
              <w:rPr>
                <w:rFonts w:ascii="Aptos" w:hAnsi="Aptos"/>
                <w:b/>
                <w:bCs/>
                <w:szCs w:val="24"/>
                <w:lang w:val="cy-GB"/>
              </w:rPr>
              <w:t xml:space="preserve"> a</w:t>
            </w:r>
            <w:r w:rsidR="00D86A47">
              <w:rPr>
                <w:rFonts w:ascii="Aptos" w:hAnsi="Aptos"/>
                <w:b/>
                <w:bCs/>
                <w:szCs w:val="24"/>
                <w:lang w:val="cy-GB"/>
              </w:rPr>
              <w:t>t y canlynol</w:t>
            </w:r>
          </w:p>
          <w:p w14:paraId="29E81A55" w14:textId="77777777" w:rsidR="00F35C59" w:rsidRDefault="00D86A47" w:rsidP="00F35C5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Aptos" w:hAnsi="Aptos"/>
                <w:lang w:val="cy-GB"/>
              </w:rPr>
            </w:pPr>
            <w:r w:rsidRPr="00D86A47">
              <w:rPr>
                <w:rFonts w:ascii="Aptos" w:hAnsi="Aptos"/>
                <w:lang w:val="cy-GB"/>
              </w:rPr>
              <w:t>Rwy'n cadarnhau y bydd y blaenswm cyflog ond yn cael ei ddefnyddio i gynorthwyo gyda thalu'r ffioedd a nodir uchod yn y 'Toriad Cost'. Byddaf yn darparu tystiolaeth ar ffurf derbynebau ar gyfer y costau cysylltiedig.</w:t>
            </w:r>
            <w:r w:rsidR="00C35667" w:rsidRPr="00C21DF6">
              <w:rPr>
                <w:rFonts w:ascii="Aptos" w:hAnsi="Aptos"/>
                <w:lang w:val="cy-GB"/>
              </w:rPr>
              <w:t xml:space="preserve">  </w:t>
            </w:r>
          </w:p>
          <w:p w14:paraId="50E58DEE" w14:textId="6C0C84A2" w:rsidR="00C35667" w:rsidRPr="00F35C59" w:rsidRDefault="00F35C59" w:rsidP="00F35C5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Aptos" w:hAnsi="Aptos"/>
                <w:lang w:val="cy-GB"/>
              </w:rPr>
            </w:pPr>
            <w:r w:rsidRPr="00F35C59">
              <w:rPr>
                <w:rFonts w:ascii="Aptos" w:hAnsi="Aptos"/>
                <w:lang w:val="cy-GB"/>
              </w:rPr>
              <w:t xml:space="preserve">Rwy'n cytuno y bydd y blaenswm cyflog yn cael ei ad-dalu mewn rhandaliadau cyfartal o'm taliadau cyflog misol. Nodir hyd yr ad-daliadau uchod yn y 'Cyfnod Ad-dalu'. Bydd y didyniadau yn dechrau yn hwyrach: </w:t>
            </w:r>
          </w:p>
          <w:p w14:paraId="61046566" w14:textId="7628E4BB" w:rsidR="00F35C59" w:rsidRDefault="00185BDA" w:rsidP="008D19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497"/>
              <w:rPr>
                <w:rFonts w:ascii="Aptos" w:hAnsi="Aptos"/>
                <w:lang w:val="cy-GB"/>
              </w:rPr>
            </w:pPr>
            <w:r>
              <w:rPr>
                <w:rFonts w:ascii="Aptos" w:hAnsi="Aptos"/>
                <w:lang w:val="cy-GB"/>
              </w:rPr>
              <w:t>Ddeufis ar ôl i mi ddechrau gweithio gyda’r Brifysgol, neu</w:t>
            </w:r>
          </w:p>
          <w:p w14:paraId="1182C2C6" w14:textId="77FCCC91" w:rsidR="00C35667" w:rsidRPr="00C21DF6" w:rsidRDefault="00185BDA" w:rsidP="008D19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1497"/>
              <w:rPr>
                <w:rFonts w:ascii="Aptos" w:hAnsi="Aptos"/>
                <w:lang w:val="cy-GB"/>
              </w:rPr>
            </w:pPr>
            <w:r>
              <w:rPr>
                <w:rFonts w:ascii="Aptos" w:hAnsi="Aptos"/>
                <w:lang w:val="cy-GB"/>
              </w:rPr>
              <w:t>Deufis ar ôl i mi dderbyn taliad blaenswm cyflog</w:t>
            </w:r>
            <w:r w:rsidR="00C35667" w:rsidRPr="00C21DF6">
              <w:rPr>
                <w:rFonts w:ascii="Aptos" w:hAnsi="Aptos"/>
                <w:lang w:val="cy-GB"/>
              </w:rPr>
              <w:t xml:space="preserve">. </w:t>
            </w:r>
          </w:p>
          <w:p w14:paraId="6076DB34" w14:textId="16D4BD6A" w:rsidR="00C35667" w:rsidRPr="00C21DF6" w:rsidRDefault="00EC5263" w:rsidP="008D19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Aptos" w:hAnsi="Aptos"/>
                <w:lang w:val="cy-GB"/>
              </w:rPr>
            </w:pPr>
            <w:r w:rsidRPr="00EC5263">
              <w:rPr>
                <w:rFonts w:ascii="Aptos" w:hAnsi="Aptos"/>
                <w:lang w:val="cy-GB"/>
              </w:rPr>
              <w:t>Os byddaf yn gadael y Brifysgol cyn ad-dalu'r blaendal, bydd unrhyw falans sy'n weddill yn cael ei ddidynnu o'm taliad cyflog terfynol. Mae'r Brifysgol yn cadw'r hawl i anfonebu arnaf am unrhyw falans sy'n weddill os nad yw fy nhaliad terfynol yn ddigonol i dalu'r fantol</w:t>
            </w:r>
            <w:r w:rsidR="00C35667" w:rsidRPr="00C21DF6">
              <w:rPr>
                <w:rFonts w:ascii="Aptos" w:hAnsi="Aptos"/>
                <w:lang w:val="cy-GB"/>
              </w:rPr>
              <w:t xml:space="preserve">. </w:t>
            </w:r>
          </w:p>
          <w:p w14:paraId="4AC43959" w14:textId="4BBBB51D" w:rsidR="00C35667" w:rsidRPr="00C21DF6" w:rsidRDefault="0010724A" w:rsidP="008D19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Aptos" w:hAnsi="Aptos"/>
                <w:lang w:val="cy-GB"/>
              </w:rPr>
            </w:pPr>
            <w:r>
              <w:rPr>
                <w:rFonts w:ascii="Aptos" w:hAnsi="Aptos"/>
                <w:lang w:val="cy-GB"/>
              </w:rPr>
              <w:t>Deallaf</w:t>
            </w:r>
            <w:r w:rsidR="00EE166A" w:rsidRPr="00EE166A">
              <w:rPr>
                <w:rFonts w:ascii="Aptos" w:hAnsi="Aptos"/>
                <w:lang w:val="cy-GB"/>
              </w:rPr>
              <w:t xml:space="preserve">, os ydw i'n absennol o'r gwaith am gyfnod estynedig sy'n arwain at lai o gyflog (fel absenoldeb salwch, absenoldeb mamolaeth, absenoldeb rhiant a rennir) y gallai fod gwaharddiad dros dro mewn ad-daliad </w:t>
            </w:r>
            <w:r w:rsidR="008B1B8E">
              <w:rPr>
                <w:rFonts w:ascii="Aptos" w:hAnsi="Aptos"/>
                <w:lang w:val="cy-GB"/>
              </w:rPr>
              <w:t xml:space="preserve">blaenswm </w:t>
            </w:r>
            <w:r w:rsidR="00EE166A" w:rsidRPr="00EE166A">
              <w:rPr>
                <w:rFonts w:ascii="Aptos" w:hAnsi="Aptos"/>
                <w:lang w:val="cy-GB"/>
              </w:rPr>
              <w:t>cyflog fel y penderfynir gan y Brifysgol. Byddai hyn yn arwain at gyfnod ad-dalu estynedig</w:t>
            </w:r>
            <w:r w:rsidR="00C35667" w:rsidRPr="00C21DF6">
              <w:rPr>
                <w:rFonts w:ascii="Aptos" w:hAnsi="Aptos"/>
                <w:lang w:val="cy-GB"/>
              </w:rPr>
              <w:t>.</w:t>
            </w:r>
          </w:p>
          <w:p w14:paraId="64D8F4E7" w14:textId="6D3C16E8" w:rsidR="00C35667" w:rsidRPr="00C21DF6" w:rsidRDefault="0010724A" w:rsidP="008D19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Aptos" w:hAnsi="Aptos"/>
                <w:lang w:val="cy-GB"/>
              </w:rPr>
            </w:pPr>
            <w:r w:rsidRPr="0010724A">
              <w:rPr>
                <w:rFonts w:ascii="Aptos" w:hAnsi="Aptos"/>
                <w:lang w:val="cy-GB"/>
              </w:rPr>
              <w:t xml:space="preserve">Deallaf fod hwn yn daliad </w:t>
            </w:r>
            <w:r w:rsidR="00F50EC8">
              <w:rPr>
                <w:rFonts w:ascii="Aptos" w:hAnsi="Aptos"/>
                <w:lang w:val="cy-GB"/>
              </w:rPr>
              <w:t>blaenswm</w:t>
            </w:r>
            <w:r w:rsidRPr="0010724A">
              <w:rPr>
                <w:rFonts w:ascii="Aptos" w:hAnsi="Aptos"/>
                <w:lang w:val="cy-GB"/>
              </w:rPr>
              <w:t xml:space="preserve"> cyflog di-log a wneir gan y Brifysgol o dan reolau CThE</w:t>
            </w:r>
            <w:r>
              <w:rPr>
                <w:rFonts w:ascii="Aptos" w:hAnsi="Aptos"/>
                <w:lang w:val="cy-GB"/>
              </w:rPr>
              <w:t>F</w:t>
            </w:r>
            <w:r w:rsidRPr="0010724A">
              <w:rPr>
                <w:rFonts w:ascii="Aptos" w:hAnsi="Aptos"/>
                <w:lang w:val="cy-GB"/>
              </w:rPr>
              <w:t xml:space="preserve"> sy'n gymwys ar ddyddiad y cais. Mae'r rheolau hyn yn caniatáu i gyflogwyr ddarparu cymorth i'w gweithwyr drwy flaensymiau cyflog heb i'r gweithiwr orfod talu Treth Incwm ac Yswiriant Gwladol ar y swm ymlaen llaw. Mae CThE</w:t>
            </w:r>
            <w:r>
              <w:rPr>
                <w:rFonts w:ascii="Aptos" w:hAnsi="Aptos"/>
                <w:lang w:val="cy-GB"/>
              </w:rPr>
              <w:t>F</w:t>
            </w:r>
            <w:r w:rsidRPr="0010724A">
              <w:rPr>
                <w:rFonts w:ascii="Aptos" w:hAnsi="Aptos"/>
                <w:lang w:val="cy-GB"/>
              </w:rPr>
              <w:t xml:space="preserve"> yn newid ei reoliadau o bryd i'w gilydd ac mewn achosion o'r fath, </w:t>
            </w:r>
            <w:r w:rsidR="00526788">
              <w:rPr>
                <w:rFonts w:ascii="Aptos" w:hAnsi="Aptos"/>
                <w:lang w:val="cy-GB"/>
              </w:rPr>
              <w:t>mae’n bosib</w:t>
            </w:r>
            <w:r w:rsidRPr="0010724A">
              <w:rPr>
                <w:rFonts w:ascii="Aptos" w:hAnsi="Aptos"/>
                <w:lang w:val="cy-GB"/>
              </w:rPr>
              <w:t xml:space="preserve"> y bydd yn ofynnol i'r Brifysgol ddiwygio telerau'r cynnydd hwn i sicrhau bod y cytundeb yn parhau i gydymffurfio â rheolau CThE</w:t>
            </w:r>
            <w:r>
              <w:rPr>
                <w:rFonts w:ascii="Aptos" w:hAnsi="Aptos"/>
                <w:lang w:val="cy-GB"/>
              </w:rPr>
              <w:t>F</w:t>
            </w:r>
            <w:r w:rsidR="00C35667" w:rsidRPr="00C21DF6">
              <w:rPr>
                <w:rFonts w:ascii="Aptos" w:hAnsi="Aptos"/>
                <w:lang w:val="cy-GB"/>
              </w:rPr>
              <w:t>.</w:t>
            </w:r>
          </w:p>
          <w:p w14:paraId="72E8D575" w14:textId="2A29B3D2" w:rsidR="00C35667" w:rsidRPr="00C21DF6" w:rsidRDefault="00526788" w:rsidP="008D19A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ptos" w:hAnsi="Aptos"/>
                <w:lang w:val="cy-GB"/>
              </w:rPr>
            </w:pPr>
            <w:r w:rsidRPr="00526788">
              <w:rPr>
                <w:rFonts w:ascii="Aptos" w:hAnsi="Aptos"/>
                <w:lang w:val="cy-GB"/>
              </w:rPr>
              <w:t>Rwy'n cadarnhau bod yr wybodaeth a roddais yn y cais hwn yn gywir ac y gallai unrhyw wybodaeth a ganfyddir ei bod yn fwriadol ffug arwain at gamau disgyblu</w:t>
            </w:r>
            <w:r w:rsidR="00C35667" w:rsidRPr="00C21DF6">
              <w:rPr>
                <w:rFonts w:ascii="Aptos" w:hAnsi="Aptos"/>
                <w:lang w:val="cy-GB"/>
              </w:rPr>
              <w:t>.</w:t>
            </w:r>
          </w:p>
          <w:p w14:paraId="3D451AD7" w14:textId="77777777" w:rsidR="00B0157D" w:rsidRPr="00C21DF6" w:rsidRDefault="00B0157D" w:rsidP="008D19A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ptos" w:hAnsi="Aptos"/>
                <w:lang w:val="cy-GB"/>
              </w:rPr>
            </w:pPr>
          </w:p>
          <w:p w14:paraId="6951E01D" w14:textId="411F1D49" w:rsidR="00C35667" w:rsidRPr="00C21DF6" w:rsidRDefault="00DC2F75" w:rsidP="00992670">
            <w:pPr>
              <w:ind w:left="57"/>
              <w:rPr>
                <w:rFonts w:ascii="Aptos" w:hAnsi="Aptos"/>
                <w:lang w:val="cy-GB"/>
              </w:rPr>
            </w:pPr>
            <w:r>
              <w:rPr>
                <w:rFonts w:ascii="Aptos" w:hAnsi="Aptos" w:cs="Aptos"/>
                <w:color w:val="222A35"/>
                <w:szCs w:val="24"/>
                <w:lang w:val="cy-GB"/>
              </w:rPr>
              <w:t>Nid yw'r Brifysgol yn fenthyciwr cofrestredig, a gellir adalw’r blaenswm cyflog hwn neu ei addasu yn unol ag unrhyw newidiadau deddfwrfa berthnasol a wneir yn y dyfodol.</w:t>
            </w:r>
          </w:p>
          <w:p w14:paraId="44889ADA" w14:textId="77777777" w:rsidR="00C35667" w:rsidRPr="00C21DF6" w:rsidRDefault="00C35667" w:rsidP="00992670">
            <w:pPr>
              <w:rPr>
                <w:rFonts w:ascii="Aptos" w:hAnsi="Aptos"/>
                <w:lang w:val="cy-GB"/>
              </w:rPr>
            </w:pPr>
          </w:p>
        </w:tc>
      </w:tr>
      <w:tr w:rsidR="00C35667" w:rsidRPr="00C21DF6" w14:paraId="67C51A0E" w14:textId="77777777" w:rsidTr="00676F89">
        <w:trPr>
          <w:trHeight w:val="680"/>
        </w:trPr>
        <w:tc>
          <w:tcPr>
            <w:tcW w:w="3271" w:type="dxa"/>
          </w:tcPr>
          <w:p w14:paraId="4D3C8F70" w14:textId="575BCA7E" w:rsidR="00C35667" w:rsidRPr="00C21DF6" w:rsidRDefault="00FD08AE" w:rsidP="00992670">
            <w:pPr>
              <w:ind w:left="57"/>
              <w:rPr>
                <w:rFonts w:ascii="Aptos" w:hAnsi="Aptos"/>
                <w:b/>
                <w:bCs/>
                <w:lang w:val="cy-GB"/>
              </w:rPr>
            </w:pPr>
            <w:r>
              <w:rPr>
                <w:rFonts w:ascii="Aptos" w:hAnsi="Aptos"/>
                <w:b/>
                <w:bCs/>
                <w:lang w:val="cy-GB"/>
              </w:rPr>
              <w:lastRenderedPageBreak/>
              <w:t>Llofnod yr hawlydd</w:t>
            </w:r>
            <w:r w:rsidR="00C35667" w:rsidRPr="00C21DF6">
              <w:rPr>
                <w:rFonts w:ascii="Aptos" w:hAnsi="Aptos"/>
                <w:b/>
                <w:bCs/>
                <w:lang w:val="cy-GB"/>
              </w:rPr>
              <w:t>:</w:t>
            </w:r>
          </w:p>
        </w:tc>
        <w:tc>
          <w:tcPr>
            <w:tcW w:w="7908" w:type="dxa"/>
          </w:tcPr>
          <w:p w14:paraId="2757A0EB" w14:textId="77777777" w:rsidR="00C35667" w:rsidRPr="00C21DF6" w:rsidRDefault="00C35667" w:rsidP="00992670">
            <w:pPr>
              <w:rPr>
                <w:rFonts w:ascii="Aptos" w:hAnsi="Aptos"/>
                <w:lang w:val="cy-GB"/>
              </w:rPr>
            </w:pPr>
          </w:p>
        </w:tc>
      </w:tr>
      <w:tr w:rsidR="00C35667" w:rsidRPr="00C21DF6" w14:paraId="07DE9301" w14:textId="77777777" w:rsidTr="00676F89">
        <w:trPr>
          <w:trHeight w:val="680"/>
        </w:trPr>
        <w:tc>
          <w:tcPr>
            <w:tcW w:w="3271" w:type="dxa"/>
          </w:tcPr>
          <w:p w14:paraId="0F857E41" w14:textId="13BBE9C9" w:rsidR="00C35667" w:rsidRPr="00C21DF6" w:rsidRDefault="00FD08AE" w:rsidP="00992670">
            <w:pPr>
              <w:ind w:left="57"/>
              <w:rPr>
                <w:rFonts w:ascii="Aptos" w:hAnsi="Aptos"/>
                <w:b/>
                <w:bCs/>
                <w:lang w:val="cy-GB"/>
              </w:rPr>
            </w:pPr>
            <w:r>
              <w:rPr>
                <w:rFonts w:ascii="Aptos" w:hAnsi="Aptos"/>
                <w:b/>
                <w:bCs/>
                <w:lang w:val="cy-GB"/>
              </w:rPr>
              <w:t>Dyddiad:</w:t>
            </w:r>
          </w:p>
        </w:tc>
        <w:tc>
          <w:tcPr>
            <w:tcW w:w="7908" w:type="dxa"/>
          </w:tcPr>
          <w:p w14:paraId="0F493E10" w14:textId="77777777" w:rsidR="00C35667" w:rsidRPr="00C21DF6" w:rsidRDefault="00C35667" w:rsidP="00992670">
            <w:pPr>
              <w:rPr>
                <w:rFonts w:ascii="Aptos" w:hAnsi="Aptos"/>
                <w:lang w:val="cy-GB"/>
              </w:rPr>
            </w:pPr>
          </w:p>
        </w:tc>
      </w:tr>
      <w:tr w:rsidR="00C35667" w:rsidRPr="00C21DF6" w14:paraId="045369E9" w14:textId="77777777" w:rsidTr="00676F89">
        <w:trPr>
          <w:trHeight w:val="567"/>
        </w:trPr>
        <w:tc>
          <w:tcPr>
            <w:tcW w:w="11179" w:type="dxa"/>
            <w:gridSpan w:val="2"/>
            <w:shd w:val="clear" w:color="auto" w:fill="D5DCE4" w:themeFill="text2" w:themeFillTint="33"/>
          </w:tcPr>
          <w:p w14:paraId="00BA40C5" w14:textId="74496D3C" w:rsidR="00C35667" w:rsidRPr="00C21DF6" w:rsidRDefault="00DC2F75" w:rsidP="00992670">
            <w:pPr>
              <w:ind w:left="57"/>
              <w:rPr>
                <w:rFonts w:ascii="Aptos" w:hAnsi="Aptos"/>
                <w:lang w:val="cy-GB"/>
              </w:rPr>
            </w:pPr>
            <w:r>
              <w:rPr>
                <w:rFonts w:ascii="Aptos" w:hAnsi="Aptos" w:cs="Aptos"/>
                <w:b/>
                <w:bCs/>
                <w:color w:val="222A35"/>
                <w:sz w:val="28"/>
                <w:szCs w:val="28"/>
                <w:lang w:val="cy-GB"/>
              </w:rPr>
              <w:t>Awdurdodi blaenswm cyflog - i’w gwblhau gan Wasanaethau Pobl</w:t>
            </w:r>
          </w:p>
        </w:tc>
      </w:tr>
      <w:tr w:rsidR="00C35667" w:rsidRPr="00C21DF6" w14:paraId="4A77E2C0" w14:textId="77777777" w:rsidTr="00676F89">
        <w:trPr>
          <w:trHeight w:val="567"/>
        </w:trPr>
        <w:tc>
          <w:tcPr>
            <w:tcW w:w="3271" w:type="dxa"/>
            <w:shd w:val="clear" w:color="auto" w:fill="auto"/>
          </w:tcPr>
          <w:p w14:paraId="0F12C6CC" w14:textId="45ABEA3F" w:rsidR="00C35667" w:rsidRPr="00C21DF6" w:rsidRDefault="00FD08AE" w:rsidP="00992670">
            <w:pPr>
              <w:ind w:left="57"/>
              <w:rPr>
                <w:rFonts w:ascii="Aptos" w:hAnsi="Aptos"/>
                <w:bCs/>
                <w:lang w:val="cy-GB"/>
              </w:rPr>
            </w:pPr>
            <w:r>
              <w:rPr>
                <w:rFonts w:ascii="Aptos" w:hAnsi="Aptos"/>
                <w:bCs/>
                <w:lang w:val="cy-GB"/>
              </w:rPr>
              <w:t>Cymeradwywyd gan:</w:t>
            </w:r>
          </w:p>
          <w:p w14:paraId="5E613318" w14:textId="77777777" w:rsidR="00C35667" w:rsidRPr="00C21DF6" w:rsidRDefault="00C35667" w:rsidP="00992670">
            <w:pPr>
              <w:ind w:left="57"/>
              <w:rPr>
                <w:rFonts w:ascii="Aptos" w:hAnsi="Aptos"/>
                <w:b/>
                <w:lang w:val="cy-GB"/>
              </w:rPr>
            </w:pPr>
          </w:p>
        </w:tc>
        <w:tc>
          <w:tcPr>
            <w:tcW w:w="7908" w:type="dxa"/>
            <w:shd w:val="clear" w:color="auto" w:fill="auto"/>
          </w:tcPr>
          <w:p w14:paraId="51F1F604" w14:textId="77777777" w:rsidR="00C35667" w:rsidRPr="00C21DF6" w:rsidRDefault="00C35667" w:rsidP="00992670">
            <w:pPr>
              <w:ind w:left="57"/>
              <w:rPr>
                <w:rFonts w:ascii="Aptos" w:hAnsi="Aptos"/>
                <w:bCs/>
                <w:lang w:val="cy-GB"/>
              </w:rPr>
            </w:pPr>
          </w:p>
        </w:tc>
      </w:tr>
      <w:tr w:rsidR="00C35667" w:rsidRPr="00C21DF6" w14:paraId="6B4CE975" w14:textId="77777777" w:rsidTr="00676F89">
        <w:trPr>
          <w:trHeight w:val="567"/>
        </w:trPr>
        <w:tc>
          <w:tcPr>
            <w:tcW w:w="3271" w:type="dxa"/>
            <w:shd w:val="clear" w:color="auto" w:fill="auto"/>
          </w:tcPr>
          <w:p w14:paraId="7442BDC8" w14:textId="2708B452" w:rsidR="00C35667" w:rsidRPr="00C21DF6" w:rsidRDefault="00DC2F75" w:rsidP="00992670">
            <w:pPr>
              <w:ind w:left="57"/>
              <w:rPr>
                <w:rFonts w:ascii="Aptos" w:hAnsi="Aptos"/>
                <w:bCs/>
                <w:lang w:val="cy-GB"/>
              </w:rPr>
            </w:pPr>
            <w:r>
              <w:rPr>
                <w:rFonts w:ascii="Aptos" w:hAnsi="Aptos" w:cs="Aptos"/>
                <w:color w:val="222A35"/>
                <w:szCs w:val="24"/>
                <w:lang w:val="cy-GB"/>
              </w:rPr>
              <w:t>Dyddiad pasio i’r Gyflogres:</w:t>
            </w:r>
          </w:p>
        </w:tc>
        <w:tc>
          <w:tcPr>
            <w:tcW w:w="7908" w:type="dxa"/>
            <w:shd w:val="clear" w:color="auto" w:fill="auto"/>
          </w:tcPr>
          <w:p w14:paraId="3F77A049" w14:textId="77777777" w:rsidR="00C35667" w:rsidRPr="00C21DF6" w:rsidRDefault="00C35667" w:rsidP="00992670">
            <w:pPr>
              <w:ind w:left="57"/>
              <w:rPr>
                <w:rFonts w:ascii="Aptos" w:hAnsi="Aptos"/>
                <w:bCs/>
                <w:lang w:val="cy-GB"/>
              </w:rPr>
            </w:pPr>
          </w:p>
        </w:tc>
      </w:tr>
      <w:tr w:rsidR="00C35667" w:rsidRPr="00C21DF6" w14:paraId="59958492" w14:textId="77777777" w:rsidTr="00676F89">
        <w:trPr>
          <w:trHeight w:val="567"/>
        </w:trPr>
        <w:tc>
          <w:tcPr>
            <w:tcW w:w="11179" w:type="dxa"/>
            <w:gridSpan w:val="2"/>
            <w:shd w:val="clear" w:color="auto" w:fill="D5DCE4" w:themeFill="text2" w:themeFillTint="33"/>
          </w:tcPr>
          <w:p w14:paraId="00A51EA6" w14:textId="5AA35A02" w:rsidR="00C35667" w:rsidRPr="00744226" w:rsidRDefault="00744226" w:rsidP="00992670">
            <w:pPr>
              <w:ind w:left="57"/>
              <w:rPr>
                <w:rFonts w:ascii="Aptos" w:hAnsi="Aptos"/>
                <w:b/>
                <w:sz w:val="28"/>
                <w:szCs w:val="28"/>
                <w:lang w:val="cy-GB"/>
              </w:rPr>
            </w:pPr>
            <w:r w:rsidRPr="00744226">
              <w:rPr>
                <w:rFonts w:ascii="Aptos" w:hAnsi="Aptos"/>
                <w:b/>
                <w:sz w:val="28"/>
                <w:szCs w:val="28"/>
                <w:lang w:val="cy-GB"/>
              </w:rPr>
              <w:t>Prosesu blaenswm cyflog – i'w gwblhau gan y gyflogres</w:t>
            </w:r>
          </w:p>
        </w:tc>
      </w:tr>
      <w:tr w:rsidR="00C35667" w:rsidRPr="00C21DF6" w14:paraId="66EAA162" w14:textId="77777777" w:rsidTr="00676F89">
        <w:trPr>
          <w:trHeight w:val="567"/>
        </w:trPr>
        <w:tc>
          <w:tcPr>
            <w:tcW w:w="3271" w:type="dxa"/>
            <w:shd w:val="clear" w:color="auto" w:fill="auto"/>
          </w:tcPr>
          <w:p w14:paraId="580BACB5" w14:textId="0185E276" w:rsidR="00C35667" w:rsidRPr="00C21DF6" w:rsidRDefault="00767EB7" w:rsidP="00992670">
            <w:pPr>
              <w:ind w:left="57"/>
              <w:rPr>
                <w:rFonts w:ascii="Aptos" w:hAnsi="Aptos"/>
                <w:bCs/>
                <w:lang w:val="cy-GB"/>
              </w:rPr>
            </w:pPr>
            <w:r>
              <w:rPr>
                <w:rFonts w:ascii="Aptos" w:hAnsi="Aptos"/>
                <w:bCs/>
                <w:lang w:val="cy-GB"/>
              </w:rPr>
              <w:t>Proseswyd gan:</w:t>
            </w:r>
          </w:p>
          <w:p w14:paraId="52ED6EA0" w14:textId="77777777" w:rsidR="00C35667" w:rsidRPr="00C21DF6" w:rsidRDefault="00C35667" w:rsidP="00992670">
            <w:pPr>
              <w:ind w:left="57"/>
              <w:rPr>
                <w:rFonts w:ascii="Aptos" w:hAnsi="Aptos"/>
                <w:b/>
                <w:lang w:val="cy-GB"/>
              </w:rPr>
            </w:pPr>
          </w:p>
        </w:tc>
        <w:tc>
          <w:tcPr>
            <w:tcW w:w="7908" w:type="dxa"/>
            <w:shd w:val="clear" w:color="auto" w:fill="auto"/>
          </w:tcPr>
          <w:p w14:paraId="79B9C5EA" w14:textId="77777777" w:rsidR="00C35667" w:rsidRPr="00C21DF6" w:rsidRDefault="00C35667" w:rsidP="00992670">
            <w:pPr>
              <w:ind w:left="57"/>
              <w:rPr>
                <w:rFonts w:ascii="Aptos" w:hAnsi="Aptos"/>
                <w:bCs/>
                <w:lang w:val="cy-GB"/>
              </w:rPr>
            </w:pPr>
          </w:p>
        </w:tc>
      </w:tr>
      <w:tr w:rsidR="00C35667" w:rsidRPr="00C21DF6" w14:paraId="3DB7246D" w14:textId="77777777" w:rsidTr="00676F89">
        <w:trPr>
          <w:trHeight w:val="567"/>
        </w:trPr>
        <w:tc>
          <w:tcPr>
            <w:tcW w:w="3271" w:type="dxa"/>
            <w:shd w:val="clear" w:color="auto" w:fill="auto"/>
          </w:tcPr>
          <w:p w14:paraId="523E24B6" w14:textId="211C2910" w:rsidR="00C35667" w:rsidRPr="00C21DF6" w:rsidRDefault="00767EB7" w:rsidP="00992670">
            <w:pPr>
              <w:ind w:left="57"/>
              <w:rPr>
                <w:rFonts w:ascii="Aptos" w:hAnsi="Aptos"/>
                <w:bCs/>
                <w:lang w:val="cy-GB"/>
              </w:rPr>
            </w:pPr>
            <w:r>
              <w:rPr>
                <w:rFonts w:ascii="Aptos" w:hAnsi="Aptos"/>
                <w:bCs/>
                <w:lang w:val="cy-GB"/>
              </w:rPr>
              <w:t>Dyddiad:</w:t>
            </w:r>
          </w:p>
        </w:tc>
        <w:tc>
          <w:tcPr>
            <w:tcW w:w="7908" w:type="dxa"/>
            <w:shd w:val="clear" w:color="auto" w:fill="auto"/>
          </w:tcPr>
          <w:p w14:paraId="35133A7A" w14:textId="77777777" w:rsidR="00C35667" w:rsidRPr="00C21DF6" w:rsidRDefault="00C35667" w:rsidP="00992670">
            <w:pPr>
              <w:rPr>
                <w:rFonts w:ascii="Aptos" w:hAnsi="Aptos"/>
                <w:bCs/>
                <w:lang w:val="cy-GB"/>
              </w:rPr>
            </w:pPr>
          </w:p>
        </w:tc>
      </w:tr>
      <w:tr w:rsidR="00C35667" w:rsidRPr="00C21DF6" w14:paraId="3A91B7AF" w14:textId="77777777" w:rsidTr="00676F89">
        <w:trPr>
          <w:trHeight w:val="567"/>
        </w:trPr>
        <w:tc>
          <w:tcPr>
            <w:tcW w:w="3271" w:type="dxa"/>
            <w:shd w:val="clear" w:color="auto" w:fill="auto"/>
          </w:tcPr>
          <w:p w14:paraId="35FD35BA" w14:textId="03732AA5" w:rsidR="00C35667" w:rsidRPr="00C21DF6" w:rsidRDefault="00767EB7" w:rsidP="00992670">
            <w:pPr>
              <w:ind w:left="57"/>
              <w:rPr>
                <w:rFonts w:ascii="Aptos" w:hAnsi="Aptos"/>
                <w:bCs/>
                <w:lang w:val="cy-GB"/>
              </w:rPr>
            </w:pPr>
            <w:r>
              <w:rPr>
                <w:rFonts w:ascii="Aptos" w:hAnsi="Aptos"/>
                <w:bCs/>
                <w:lang w:val="cy-GB"/>
              </w:rPr>
              <w:t>Trosglwyddwyd i Gyllid:</w:t>
            </w:r>
          </w:p>
          <w:p w14:paraId="4E02E907" w14:textId="77777777" w:rsidR="00C35667" w:rsidRPr="00C21DF6" w:rsidRDefault="00C35667" w:rsidP="00992670">
            <w:pPr>
              <w:ind w:left="57"/>
              <w:rPr>
                <w:rFonts w:ascii="Aptos" w:hAnsi="Aptos"/>
                <w:b/>
                <w:lang w:val="cy-GB"/>
              </w:rPr>
            </w:pPr>
          </w:p>
        </w:tc>
        <w:tc>
          <w:tcPr>
            <w:tcW w:w="7908" w:type="dxa"/>
            <w:shd w:val="clear" w:color="auto" w:fill="auto"/>
          </w:tcPr>
          <w:p w14:paraId="60B27DD1" w14:textId="77777777" w:rsidR="00C35667" w:rsidRPr="00C21DF6" w:rsidRDefault="00C35667" w:rsidP="00992670">
            <w:pPr>
              <w:ind w:left="57"/>
              <w:rPr>
                <w:rFonts w:ascii="Aptos" w:hAnsi="Aptos"/>
                <w:bCs/>
                <w:lang w:val="cy-GB"/>
              </w:rPr>
            </w:pPr>
          </w:p>
        </w:tc>
      </w:tr>
      <w:tr w:rsidR="00C35667" w:rsidRPr="00C21DF6" w14:paraId="05B441EC" w14:textId="77777777" w:rsidTr="00676F89">
        <w:trPr>
          <w:trHeight w:val="567"/>
        </w:trPr>
        <w:tc>
          <w:tcPr>
            <w:tcW w:w="3271" w:type="dxa"/>
            <w:shd w:val="clear" w:color="auto" w:fill="auto"/>
          </w:tcPr>
          <w:p w14:paraId="0340789D" w14:textId="668FDF92" w:rsidR="00C35667" w:rsidRPr="00C21DF6" w:rsidRDefault="00767EB7" w:rsidP="00992670">
            <w:pPr>
              <w:ind w:left="57"/>
              <w:rPr>
                <w:rFonts w:ascii="Aptos" w:hAnsi="Aptos"/>
                <w:bCs/>
                <w:lang w:val="cy-GB"/>
              </w:rPr>
            </w:pPr>
            <w:r>
              <w:rPr>
                <w:rFonts w:ascii="Aptos" w:hAnsi="Aptos"/>
                <w:bCs/>
                <w:lang w:val="cy-GB"/>
              </w:rPr>
              <w:t>Dyddiad:</w:t>
            </w:r>
          </w:p>
        </w:tc>
        <w:tc>
          <w:tcPr>
            <w:tcW w:w="7908" w:type="dxa"/>
            <w:shd w:val="clear" w:color="auto" w:fill="auto"/>
          </w:tcPr>
          <w:p w14:paraId="5B5FCFD0" w14:textId="77777777" w:rsidR="00C35667" w:rsidRPr="00C21DF6" w:rsidRDefault="00C35667" w:rsidP="00992670">
            <w:pPr>
              <w:ind w:left="57"/>
              <w:rPr>
                <w:rFonts w:ascii="Aptos" w:hAnsi="Aptos"/>
                <w:bCs/>
                <w:lang w:val="cy-GB"/>
              </w:rPr>
            </w:pPr>
          </w:p>
        </w:tc>
      </w:tr>
      <w:tr w:rsidR="00C35667" w:rsidRPr="00C21DF6" w14:paraId="70F493DE" w14:textId="77777777" w:rsidTr="00676F89">
        <w:trPr>
          <w:trHeight w:val="567"/>
        </w:trPr>
        <w:tc>
          <w:tcPr>
            <w:tcW w:w="3271" w:type="dxa"/>
            <w:shd w:val="clear" w:color="auto" w:fill="auto"/>
          </w:tcPr>
          <w:p w14:paraId="6F51BFAA" w14:textId="70494139" w:rsidR="00C35667" w:rsidRPr="00C21DF6" w:rsidRDefault="00767EB7" w:rsidP="00992670">
            <w:pPr>
              <w:ind w:left="57"/>
              <w:rPr>
                <w:rFonts w:ascii="Aptos" w:hAnsi="Aptos"/>
                <w:bCs/>
                <w:lang w:val="cy-GB"/>
              </w:rPr>
            </w:pPr>
            <w:r>
              <w:rPr>
                <w:rFonts w:ascii="Aptos" w:hAnsi="Aptos"/>
                <w:bCs/>
                <w:lang w:val="cy-GB"/>
              </w:rPr>
              <w:t xml:space="preserve">Dyddiad </w:t>
            </w:r>
            <w:r w:rsidR="00543B12">
              <w:rPr>
                <w:rFonts w:ascii="Aptos" w:hAnsi="Aptos"/>
                <w:bCs/>
                <w:lang w:val="cy-GB"/>
              </w:rPr>
              <w:t>talu’r blaenswm</w:t>
            </w:r>
            <w:r w:rsidR="00C35667" w:rsidRPr="00C21DF6">
              <w:rPr>
                <w:rFonts w:ascii="Aptos" w:hAnsi="Aptos"/>
                <w:bCs/>
                <w:lang w:val="cy-GB"/>
              </w:rPr>
              <w:t>:</w:t>
            </w:r>
          </w:p>
        </w:tc>
        <w:tc>
          <w:tcPr>
            <w:tcW w:w="7908" w:type="dxa"/>
            <w:shd w:val="clear" w:color="auto" w:fill="auto"/>
          </w:tcPr>
          <w:p w14:paraId="2E32E128" w14:textId="77777777" w:rsidR="00C35667" w:rsidRPr="00C21DF6" w:rsidRDefault="00C35667" w:rsidP="00992670">
            <w:pPr>
              <w:ind w:left="57"/>
              <w:rPr>
                <w:rFonts w:ascii="Aptos" w:hAnsi="Aptos"/>
                <w:bCs/>
                <w:lang w:val="cy-GB"/>
              </w:rPr>
            </w:pPr>
          </w:p>
        </w:tc>
      </w:tr>
      <w:tr w:rsidR="00C35667" w:rsidRPr="00C21DF6" w14:paraId="6F02DA37" w14:textId="77777777" w:rsidTr="00676F89">
        <w:trPr>
          <w:trHeight w:val="567"/>
        </w:trPr>
        <w:tc>
          <w:tcPr>
            <w:tcW w:w="3271" w:type="dxa"/>
            <w:shd w:val="clear" w:color="auto" w:fill="auto"/>
          </w:tcPr>
          <w:p w14:paraId="71D9B1C4" w14:textId="2BAAEDC0" w:rsidR="00C35667" w:rsidRPr="00C21DF6" w:rsidRDefault="00543B12" w:rsidP="00992670">
            <w:pPr>
              <w:ind w:left="57"/>
              <w:rPr>
                <w:rFonts w:ascii="Aptos" w:hAnsi="Aptos"/>
                <w:bCs/>
                <w:lang w:val="cy-GB"/>
              </w:rPr>
            </w:pPr>
            <w:r>
              <w:rPr>
                <w:rFonts w:ascii="Aptos" w:hAnsi="Aptos"/>
                <w:bCs/>
                <w:lang w:val="cy-GB"/>
              </w:rPr>
              <w:t>Dyddiad cychwyn didyniadau cyflog:</w:t>
            </w:r>
          </w:p>
        </w:tc>
        <w:tc>
          <w:tcPr>
            <w:tcW w:w="7908" w:type="dxa"/>
            <w:shd w:val="clear" w:color="auto" w:fill="auto"/>
          </w:tcPr>
          <w:p w14:paraId="4785B1CD" w14:textId="77777777" w:rsidR="00C35667" w:rsidRPr="00C21DF6" w:rsidRDefault="00C35667" w:rsidP="00992670">
            <w:pPr>
              <w:ind w:left="57"/>
              <w:rPr>
                <w:rFonts w:ascii="Aptos" w:hAnsi="Aptos"/>
                <w:bCs/>
                <w:lang w:val="cy-GB"/>
              </w:rPr>
            </w:pPr>
          </w:p>
        </w:tc>
      </w:tr>
      <w:tr w:rsidR="00C35667" w:rsidRPr="00C21DF6" w14:paraId="2E628A1E" w14:textId="77777777" w:rsidTr="00676F89">
        <w:trPr>
          <w:trHeight w:val="567"/>
        </w:trPr>
        <w:tc>
          <w:tcPr>
            <w:tcW w:w="3271" w:type="dxa"/>
            <w:shd w:val="clear" w:color="auto" w:fill="auto"/>
          </w:tcPr>
          <w:p w14:paraId="5B7A5A87" w14:textId="3DEF57B5" w:rsidR="00C35667" w:rsidRPr="00C21DF6" w:rsidRDefault="00543B12" w:rsidP="00992670">
            <w:pPr>
              <w:ind w:left="57"/>
              <w:rPr>
                <w:rFonts w:ascii="Aptos" w:hAnsi="Aptos"/>
                <w:bCs/>
                <w:lang w:val="cy-GB"/>
              </w:rPr>
            </w:pPr>
            <w:r>
              <w:rPr>
                <w:rFonts w:ascii="Aptos" w:hAnsi="Aptos"/>
                <w:bCs/>
                <w:lang w:val="cy-GB"/>
              </w:rPr>
              <w:t>Dyddiad gorffen didyniadau cyflog:</w:t>
            </w:r>
          </w:p>
        </w:tc>
        <w:tc>
          <w:tcPr>
            <w:tcW w:w="7908" w:type="dxa"/>
            <w:shd w:val="clear" w:color="auto" w:fill="auto"/>
          </w:tcPr>
          <w:p w14:paraId="7FEFD244" w14:textId="77777777" w:rsidR="00C35667" w:rsidRPr="00C21DF6" w:rsidRDefault="00C35667" w:rsidP="00992670">
            <w:pPr>
              <w:ind w:left="57"/>
              <w:rPr>
                <w:rFonts w:ascii="Aptos" w:hAnsi="Aptos"/>
                <w:bCs/>
                <w:lang w:val="cy-GB"/>
              </w:rPr>
            </w:pPr>
          </w:p>
        </w:tc>
      </w:tr>
      <w:tr w:rsidR="00C35667" w:rsidRPr="00C21DF6" w14:paraId="55674F13" w14:textId="77777777" w:rsidTr="00676F89">
        <w:trPr>
          <w:trHeight w:val="567"/>
        </w:trPr>
        <w:tc>
          <w:tcPr>
            <w:tcW w:w="3271" w:type="dxa"/>
            <w:shd w:val="clear" w:color="auto" w:fill="auto"/>
          </w:tcPr>
          <w:p w14:paraId="15596DDA" w14:textId="7A887D3A" w:rsidR="00C35667" w:rsidRPr="00C21DF6" w:rsidRDefault="00543B12" w:rsidP="00992670">
            <w:pPr>
              <w:rPr>
                <w:rFonts w:ascii="Aptos" w:hAnsi="Aptos"/>
                <w:bCs/>
                <w:lang w:val="cy-GB"/>
              </w:rPr>
            </w:pPr>
            <w:r>
              <w:rPr>
                <w:rFonts w:ascii="Aptos" w:hAnsi="Aptos"/>
                <w:bCs/>
                <w:lang w:val="cy-GB"/>
              </w:rPr>
              <w:t>Swm didyniad misol £</w:t>
            </w:r>
          </w:p>
        </w:tc>
        <w:tc>
          <w:tcPr>
            <w:tcW w:w="7908" w:type="dxa"/>
            <w:shd w:val="clear" w:color="auto" w:fill="auto"/>
          </w:tcPr>
          <w:p w14:paraId="22D80C94" w14:textId="77777777" w:rsidR="00C35667" w:rsidRPr="00C21DF6" w:rsidRDefault="00C35667" w:rsidP="00992670">
            <w:pPr>
              <w:ind w:left="57"/>
              <w:rPr>
                <w:rFonts w:ascii="Aptos" w:hAnsi="Aptos"/>
                <w:bCs/>
                <w:lang w:val="cy-GB"/>
              </w:rPr>
            </w:pPr>
          </w:p>
        </w:tc>
      </w:tr>
    </w:tbl>
    <w:p w14:paraId="7751666A" w14:textId="77777777" w:rsidR="00C35667" w:rsidRPr="00C21DF6" w:rsidRDefault="00C35667" w:rsidP="00C35667">
      <w:pPr>
        <w:rPr>
          <w:rFonts w:ascii="Aptos" w:hAnsi="Aptos"/>
          <w:lang w:val="cy-GB"/>
        </w:rPr>
      </w:pPr>
    </w:p>
    <w:p w14:paraId="5E440448" w14:textId="77777777" w:rsidR="00C35667" w:rsidRPr="00C21DF6" w:rsidRDefault="00C35667" w:rsidP="00C35667">
      <w:pPr>
        <w:pStyle w:val="Heading1"/>
        <w:numPr>
          <w:ilvl w:val="0"/>
          <w:numId w:val="0"/>
        </w:numPr>
        <w:ind w:left="432"/>
        <w:rPr>
          <w:lang w:val="cy-GB"/>
        </w:rPr>
      </w:pPr>
      <w:bookmarkStart w:id="23" w:name="cysill"/>
      <w:bookmarkEnd w:id="23"/>
    </w:p>
    <w:sectPr w:rsidR="00C35667" w:rsidRPr="00C21DF6" w:rsidSect="00B0157D">
      <w:pgSz w:w="11906" w:h="16838"/>
      <w:pgMar w:top="1135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D3D74" w14:textId="77777777" w:rsidR="005B196A" w:rsidRDefault="005B196A" w:rsidP="003B0CD4">
      <w:pPr>
        <w:spacing w:after="0" w:line="240" w:lineRule="auto"/>
      </w:pPr>
      <w:r>
        <w:separator/>
      </w:r>
    </w:p>
  </w:endnote>
  <w:endnote w:type="continuationSeparator" w:id="0">
    <w:p w14:paraId="3035CF63" w14:textId="77777777" w:rsidR="005B196A" w:rsidRDefault="005B196A" w:rsidP="003B0CD4">
      <w:pPr>
        <w:spacing w:after="0" w:line="240" w:lineRule="auto"/>
      </w:pPr>
      <w:r>
        <w:continuationSeparator/>
      </w:r>
    </w:p>
  </w:endnote>
  <w:endnote w:type="continuationNotice" w:id="1">
    <w:p w14:paraId="10DFFD35" w14:textId="77777777" w:rsidR="005B196A" w:rsidRDefault="005B1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843C4" w14:textId="7D121122" w:rsidR="00A77BC9" w:rsidRDefault="00C21DF6">
    <w:pPr>
      <w:pStyle w:val="Footer"/>
    </w:pPr>
    <w:proofErr w:type="spellStart"/>
    <w:r>
      <w:t>Fersiwn</w:t>
    </w:r>
    <w:proofErr w:type="spellEnd"/>
    <w:r w:rsidR="00A77BC9">
      <w:t xml:space="preserve"> 1.0</w:t>
    </w:r>
    <w:r w:rsidR="00A77BC9">
      <w:tab/>
    </w:r>
    <w:r w:rsidR="00A77BC9">
      <w:tab/>
    </w:r>
    <w:sdt>
      <w:sdtPr>
        <w:id w:val="-333144171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>Tudalen</w:t>
            </w:r>
            <w:r w:rsidR="00A77BC9">
              <w:t xml:space="preserve"> </w:t>
            </w:r>
            <w:r w:rsidR="00A77BC9">
              <w:rPr>
                <w:b/>
                <w:bCs/>
                <w:szCs w:val="24"/>
              </w:rPr>
              <w:fldChar w:fldCharType="begin"/>
            </w:r>
            <w:r w:rsidR="00A77BC9">
              <w:rPr>
                <w:b/>
                <w:bCs/>
              </w:rPr>
              <w:instrText xml:space="preserve"> PAGE </w:instrText>
            </w:r>
            <w:r w:rsidR="00A77BC9">
              <w:rPr>
                <w:b/>
                <w:bCs/>
                <w:szCs w:val="24"/>
              </w:rPr>
              <w:fldChar w:fldCharType="separate"/>
            </w:r>
            <w:r w:rsidR="00A77BC9">
              <w:rPr>
                <w:b/>
                <w:bCs/>
                <w:noProof/>
              </w:rPr>
              <w:t>2</w:t>
            </w:r>
            <w:r w:rsidR="00A77BC9">
              <w:rPr>
                <w:b/>
                <w:bCs/>
                <w:szCs w:val="24"/>
              </w:rPr>
              <w:fldChar w:fldCharType="end"/>
            </w:r>
            <w:r w:rsidR="00A77BC9">
              <w:t xml:space="preserve"> o </w:t>
            </w:r>
            <w:r w:rsidR="00A77BC9">
              <w:rPr>
                <w:b/>
                <w:bCs/>
                <w:szCs w:val="24"/>
              </w:rPr>
              <w:fldChar w:fldCharType="begin"/>
            </w:r>
            <w:r w:rsidR="00A77BC9">
              <w:rPr>
                <w:b/>
                <w:bCs/>
              </w:rPr>
              <w:instrText xml:space="preserve"> NUMPAGES  </w:instrText>
            </w:r>
            <w:r w:rsidR="00A77BC9">
              <w:rPr>
                <w:b/>
                <w:bCs/>
                <w:szCs w:val="24"/>
              </w:rPr>
              <w:fldChar w:fldCharType="separate"/>
            </w:r>
            <w:r w:rsidR="00A77BC9">
              <w:rPr>
                <w:b/>
                <w:bCs/>
                <w:noProof/>
              </w:rPr>
              <w:t>2</w:t>
            </w:r>
            <w:r w:rsidR="00A77BC9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0188F" w14:textId="77777777" w:rsidR="005B196A" w:rsidRDefault="005B196A" w:rsidP="003B0CD4">
      <w:pPr>
        <w:spacing w:after="0" w:line="240" w:lineRule="auto"/>
      </w:pPr>
      <w:r>
        <w:separator/>
      </w:r>
    </w:p>
  </w:footnote>
  <w:footnote w:type="continuationSeparator" w:id="0">
    <w:p w14:paraId="3073EFF8" w14:textId="77777777" w:rsidR="005B196A" w:rsidRDefault="005B196A" w:rsidP="003B0CD4">
      <w:pPr>
        <w:spacing w:after="0" w:line="240" w:lineRule="auto"/>
      </w:pPr>
      <w:r>
        <w:continuationSeparator/>
      </w:r>
    </w:p>
  </w:footnote>
  <w:footnote w:type="continuationNotice" w:id="1">
    <w:p w14:paraId="5A087A5C" w14:textId="77777777" w:rsidR="005B196A" w:rsidRDefault="005B19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3534FF"/>
    <w:multiLevelType w:val="hybridMultilevel"/>
    <w:tmpl w:val="58869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3268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3B66332"/>
    <w:multiLevelType w:val="hybridMultilevel"/>
    <w:tmpl w:val="F6BADE00"/>
    <w:lvl w:ilvl="0" w:tplc="08090001">
      <w:start w:val="1"/>
      <w:numFmt w:val="bullet"/>
      <w:lvlText w:val=""/>
      <w:lvlJc w:val="left"/>
      <w:pPr>
        <w:ind w:left="828" w:hanging="363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26CE380">
      <w:numFmt w:val="bullet"/>
      <w:lvlText w:val="•"/>
      <w:lvlJc w:val="left"/>
      <w:pPr>
        <w:ind w:left="1742" w:hanging="363"/>
      </w:pPr>
      <w:rPr>
        <w:rFonts w:hint="default"/>
        <w:lang w:val="en-US" w:eastAsia="en-US" w:bidi="ar-SA"/>
      </w:rPr>
    </w:lvl>
    <w:lvl w:ilvl="2" w:tplc="6B24C786">
      <w:numFmt w:val="bullet"/>
      <w:lvlText w:val="•"/>
      <w:lvlJc w:val="left"/>
      <w:pPr>
        <w:ind w:left="2665" w:hanging="363"/>
      </w:pPr>
      <w:rPr>
        <w:rFonts w:hint="default"/>
        <w:lang w:val="en-US" w:eastAsia="en-US" w:bidi="ar-SA"/>
      </w:rPr>
    </w:lvl>
    <w:lvl w:ilvl="3" w:tplc="EEDC2AAE">
      <w:numFmt w:val="bullet"/>
      <w:lvlText w:val="•"/>
      <w:lvlJc w:val="left"/>
      <w:pPr>
        <w:ind w:left="3587" w:hanging="363"/>
      </w:pPr>
      <w:rPr>
        <w:rFonts w:hint="default"/>
        <w:lang w:val="en-US" w:eastAsia="en-US" w:bidi="ar-SA"/>
      </w:rPr>
    </w:lvl>
    <w:lvl w:ilvl="4" w:tplc="D1203E4E">
      <w:numFmt w:val="bullet"/>
      <w:lvlText w:val="•"/>
      <w:lvlJc w:val="left"/>
      <w:pPr>
        <w:ind w:left="4510" w:hanging="363"/>
      </w:pPr>
      <w:rPr>
        <w:rFonts w:hint="default"/>
        <w:lang w:val="en-US" w:eastAsia="en-US" w:bidi="ar-SA"/>
      </w:rPr>
    </w:lvl>
    <w:lvl w:ilvl="5" w:tplc="BF2C886A">
      <w:numFmt w:val="bullet"/>
      <w:lvlText w:val="•"/>
      <w:lvlJc w:val="left"/>
      <w:pPr>
        <w:ind w:left="5433" w:hanging="363"/>
      </w:pPr>
      <w:rPr>
        <w:rFonts w:hint="default"/>
        <w:lang w:val="en-US" w:eastAsia="en-US" w:bidi="ar-SA"/>
      </w:rPr>
    </w:lvl>
    <w:lvl w:ilvl="6" w:tplc="C26C3252">
      <w:numFmt w:val="bullet"/>
      <w:lvlText w:val="•"/>
      <w:lvlJc w:val="left"/>
      <w:pPr>
        <w:ind w:left="6355" w:hanging="363"/>
      </w:pPr>
      <w:rPr>
        <w:rFonts w:hint="default"/>
        <w:lang w:val="en-US" w:eastAsia="en-US" w:bidi="ar-SA"/>
      </w:rPr>
    </w:lvl>
    <w:lvl w:ilvl="7" w:tplc="BA1C7512">
      <w:numFmt w:val="bullet"/>
      <w:lvlText w:val="•"/>
      <w:lvlJc w:val="left"/>
      <w:pPr>
        <w:ind w:left="7278" w:hanging="363"/>
      </w:pPr>
      <w:rPr>
        <w:rFonts w:hint="default"/>
        <w:lang w:val="en-US" w:eastAsia="en-US" w:bidi="ar-SA"/>
      </w:rPr>
    </w:lvl>
    <w:lvl w:ilvl="8" w:tplc="9E20A9E8">
      <w:numFmt w:val="bullet"/>
      <w:lvlText w:val="•"/>
      <w:lvlJc w:val="left"/>
      <w:pPr>
        <w:ind w:left="8200" w:hanging="363"/>
      </w:pPr>
      <w:rPr>
        <w:rFonts w:hint="default"/>
        <w:lang w:val="en-US" w:eastAsia="en-US" w:bidi="ar-SA"/>
      </w:rPr>
    </w:lvl>
  </w:abstractNum>
  <w:num w:numId="1" w16cid:durableId="1388265410">
    <w:abstractNumId w:val="3"/>
  </w:num>
  <w:num w:numId="2" w16cid:durableId="1134903909">
    <w:abstractNumId w:val="1"/>
  </w:num>
  <w:num w:numId="3" w16cid:durableId="1948192040">
    <w:abstractNumId w:val="4"/>
  </w:num>
  <w:num w:numId="4" w16cid:durableId="606621855">
    <w:abstractNumId w:val="0"/>
  </w:num>
  <w:num w:numId="5" w16cid:durableId="77432996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5F9C"/>
    <w:rsid w:val="0000644B"/>
    <w:rsid w:val="00014F8A"/>
    <w:rsid w:val="000157AC"/>
    <w:rsid w:val="000159EF"/>
    <w:rsid w:val="00015CC3"/>
    <w:rsid w:val="00023AAD"/>
    <w:rsid w:val="00023DAB"/>
    <w:rsid w:val="000252C3"/>
    <w:rsid w:val="00026782"/>
    <w:rsid w:val="000278F3"/>
    <w:rsid w:val="000316AF"/>
    <w:rsid w:val="0003421B"/>
    <w:rsid w:val="00034C64"/>
    <w:rsid w:val="00035723"/>
    <w:rsid w:val="00042119"/>
    <w:rsid w:val="000423C2"/>
    <w:rsid w:val="00044832"/>
    <w:rsid w:val="000450E7"/>
    <w:rsid w:val="000538D1"/>
    <w:rsid w:val="000576C5"/>
    <w:rsid w:val="00060DB1"/>
    <w:rsid w:val="000637F4"/>
    <w:rsid w:val="0006460B"/>
    <w:rsid w:val="00066F05"/>
    <w:rsid w:val="00067966"/>
    <w:rsid w:val="0007277D"/>
    <w:rsid w:val="00073F26"/>
    <w:rsid w:val="000757A0"/>
    <w:rsid w:val="000808C7"/>
    <w:rsid w:val="00084894"/>
    <w:rsid w:val="00087234"/>
    <w:rsid w:val="00087C73"/>
    <w:rsid w:val="00091213"/>
    <w:rsid w:val="00092D73"/>
    <w:rsid w:val="0009597B"/>
    <w:rsid w:val="0009639F"/>
    <w:rsid w:val="00096435"/>
    <w:rsid w:val="000A2DEF"/>
    <w:rsid w:val="000A6E05"/>
    <w:rsid w:val="000B1429"/>
    <w:rsid w:val="000B29EE"/>
    <w:rsid w:val="000B2BDE"/>
    <w:rsid w:val="000B636C"/>
    <w:rsid w:val="000C06AA"/>
    <w:rsid w:val="000C1306"/>
    <w:rsid w:val="000C1454"/>
    <w:rsid w:val="000C3D72"/>
    <w:rsid w:val="000C57C4"/>
    <w:rsid w:val="000C635D"/>
    <w:rsid w:val="000C7E78"/>
    <w:rsid w:val="000D0B2C"/>
    <w:rsid w:val="000D23F4"/>
    <w:rsid w:val="000D3EF5"/>
    <w:rsid w:val="000D4029"/>
    <w:rsid w:val="000D636F"/>
    <w:rsid w:val="000E4C80"/>
    <w:rsid w:val="000F0838"/>
    <w:rsid w:val="000F13D6"/>
    <w:rsid w:val="000F2BF6"/>
    <w:rsid w:val="000F3A68"/>
    <w:rsid w:val="000F3B07"/>
    <w:rsid w:val="000F3FF4"/>
    <w:rsid w:val="000F79FF"/>
    <w:rsid w:val="00100B87"/>
    <w:rsid w:val="00100F99"/>
    <w:rsid w:val="0010724A"/>
    <w:rsid w:val="001142AE"/>
    <w:rsid w:val="001171A3"/>
    <w:rsid w:val="00117AF9"/>
    <w:rsid w:val="00117F3D"/>
    <w:rsid w:val="00120544"/>
    <w:rsid w:val="00124A7B"/>
    <w:rsid w:val="0012564B"/>
    <w:rsid w:val="00130BA3"/>
    <w:rsid w:val="00132FE1"/>
    <w:rsid w:val="0013304E"/>
    <w:rsid w:val="00134005"/>
    <w:rsid w:val="00134E67"/>
    <w:rsid w:val="0013607D"/>
    <w:rsid w:val="0013661C"/>
    <w:rsid w:val="001367FE"/>
    <w:rsid w:val="001411CB"/>
    <w:rsid w:val="00141C6A"/>
    <w:rsid w:val="001420C5"/>
    <w:rsid w:val="00150A97"/>
    <w:rsid w:val="0015225C"/>
    <w:rsid w:val="00154A4C"/>
    <w:rsid w:val="00155C0D"/>
    <w:rsid w:val="00160BCE"/>
    <w:rsid w:val="0016135D"/>
    <w:rsid w:val="00161EDB"/>
    <w:rsid w:val="00163947"/>
    <w:rsid w:val="00165CED"/>
    <w:rsid w:val="001720E5"/>
    <w:rsid w:val="00176A6B"/>
    <w:rsid w:val="001774D5"/>
    <w:rsid w:val="00182A36"/>
    <w:rsid w:val="00185BDA"/>
    <w:rsid w:val="00191762"/>
    <w:rsid w:val="00193033"/>
    <w:rsid w:val="00196AB5"/>
    <w:rsid w:val="001A0BE4"/>
    <w:rsid w:val="001A170D"/>
    <w:rsid w:val="001A51D8"/>
    <w:rsid w:val="001A52A7"/>
    <w:rsid w:val="001A7F68"/>
    <w:rsid w:val="001B0BDB"/>
    <w:rsid w:val="001B12EF"/>
    <w:rsid w:val="001B31DE"/>
    <w:rsid w:val="001B5659"/>
    <w:rsid w:val="001B6874"/>
    <w:rsid w:val="001C00AD"/>
    <w:rsid w:val="001C0E14"/>
    <w:rsid w:val="001C3203"/>
    <w:rsid w:val="001C3870"/>
    <w:rsid w:val="001C67C1"/>
    <w:rsid w:val="001D589B"/>
    <w:rsid w:val="001D610B"/>
    <w:rsid w:val="001D7A87"/>
    <w:rsid w:val="001E0AFD"/>
    <w:rsid w:val="001E196D"/>
    <w:rsid w:val="001E1A4A"/>
    <w:rsid w:val="001E1E09"/>
    <w:rsid w:val="001E4564"/>
    <w:rsid w:val="001E54DD"/>
    <w:rsid w:val="001F0F33"/>
    <w:rsid w:val="001F53A0"/>
    <w:rsid w:val="0020096D"/>
    <w:rsid w:val="00202A03"/>
    <w:rsid w:val="00214176"/>
    <w:rsid w:val="00215570"/>
    <w:rsid w:val="00216E20"/>
    <w:rsid w:val="00220B1D"/>
    <w:rsid w:val="0022296E"/>
    <w:rsid w:val="0022321C"/>
    <w:rsid w:val="00226B20"/>
    <w:rsid w:val="0023150B"/>
    <w:rsid w:val="00233033"/>
    <w:rsid w:val="002360CF"/>
    <w:rsid w:val="0023780F"/>
    <w:rsid w:val="00237C3E"/>
    <w:rsid w:val="002403F0"/>
    <w:rsid w:val="002414C3"/>
    <w:rsid w:val="00250BD7"/>
    <w:rsid w:val="002539C8"/>
    <w:rsid w:val="00255D63"/>
    <w:rsid w:val="00255F2F"/>
    <w:rsid w:val="00260329"/>
    <w:rsid w:val="00261178"/>
    <w:rsid w:val="00261F4B"/>
    <w:rsid w:val="00263057"/>
    <w:rsid w:val="002637C2"/>
    <w:rsid w:val="00266B43"/>
    <w:rsid w:val="0027273F"/>
    <w:rsid w:val="00273B3B"/>
    <w:rsid w:val="002745FE"/>
    <w:rsid w:val="00276C32"/>
    <w:rsid w:val="00276D78"/>
    <w:rsid w:val="002770E8"/>
    <w:rsid w:val="00281178"/>
    <w:rsid w:val="002851E5"/>
    <w:rsid w:val="00286457"/>
    <w:rsid w:val="002910ED"/>
    <w:rsid w:val="002A4DA8"/>
    <w:rsid w:val="002A6458"/>
    <w:rsid w:val="002B110E"/>
    <w:rsid w:val="002B19B4"/>
    <w:rsid w:val="002B75EC"/>
    <w:rsid w:val="002C0F68"/>
    <w:rsid w:val="002C2B33"/>
    <w:rsid w:val="002C4D8A"/>
    <w:rsid w:val="002D5EE7"/>
    <w:rsid w:val="002E30FD"/>
    <w:rsid w:val="002E39E9"/>
    <w:rsid w:val="002E7549"/>
    <w:rsid w:val="002E765A"/>
    <w:rsid w:val="002E79A4"/>
    <w:rsid w:val="002F16DE"/>
    <w:rsid w:val="002F2DBB"/>
    <w:rsid w:val="002F3B5B"/>
    <w:rsid w:val="002F4B27"/>
    <w:rsid w:val="003016F4"/>
    <w:rsid w:val="00306798"/>
    <w:rsid w:val="00310A76"/>
    <w:rsid w:val="003171F5"/>
    <w:rsid w:val="003205F6"/>
    <w:rsid w:val="003220A3"/>
    <w:rsid w:val="0032264E"/>
    <w:rsid w:val="003348D1"/>
    <w:rsid w:val="00334E01"/>
    <w:rsid w:val="00351D20"/>
    <w:rsid w:val="003524B1"/>
    <w:rsid w:val="003526E4"/>
    <w:rsid w:val="003536C3"/>
    <w:rsid w:val="00355B14"/>
    <w:rsid w:val="00355BB8"/>
    <w:rsid w:val="00356061"/>
    <w:rsid w:val="0036147F"/>
    <w:rsid w:val="00362591"/>
    <w:rsid w:val="00362B6C"/>
    <w:rsid w:val="0036372D"/>
    <w:rsid w:val="00367DD5"/>
    <w:rsid w:val="00367FE6"/>
    <w:rsid w:val="0037157D"/>
    <w:rsid w:val="0037309A"/>
    <w:rsid w:val="003755B2"/>
    <w:rsid w:val="00376449"/>
    <w:rsid w:val="00381899"/>
    <w:rsid w:val="003857C9"/>
    <w:rsid w:val="003871F3"/>
    <w:rsid w:val="00397BBE"/>
    <w:rsid w:val="003A39B7"/>
    <w:rsid w:val="003A7850"/>
    <w:rsid w:val="003A7DBD"/>
    <w:rsid w:val="003B0CD4"/>
    <w:rsid w:val="003B4825"/>
    <w:rsid w:val="003C2126"/>
    <w:rsid w:val="003C43E9"/>
    <w:rsid w:val="003D35E6"/>
    <w:rsid w:val="003D3F3C"/>
    <w:rsid w:val="003D4424"/>
    <w:rsid w:val="003D5DB3"/>
    <w:rsid w:val="003D6436"/>
    <w:rsid w:val="003E0820"/>
    <w:rsid w:val="003E2EBC"/>
    <w:rsid w:val="003E5189"/>
    <w:rsid w:val="003E5AC1"/>
    <w:rsid w:val="003E6D68"/>
    <w:rsid w:val="003F6D1A"/>
    <w:rsid w:val="003F6E07"/>
    <w:rsid w:val="004003B1"/>
    <w:rsid w:val="00403D3C"/>
    <w:rsid w:val="00405C11"/>
    <w:rsid w:val="00406B6E"/>
    <w:rsid w:val="004077D0"/>
    <w:rsid w:val="00411872"/>
    <w:rsid w:val="0041293E"/>
    <w:rsid w:val="00414DAA"/>
    <w:rsid w:val="00415247"/>
    <w:rsid w:val="00415920"/>
    <w:rsid w:val="00417A91"/>
    <w:rsid w:val="004239AB"/>
    <w:rsid w:val="00424E11"/>
    <w:rsid w:val="004303DB"/>
    <w:rsid w:val="00435AEF"/>
    <w:rsid w:val="00441531"/>
    <w:rsid w:val="00446427"/>
    <w:rsid w:val="004508A9"/>
    <w:rsid w:val="00451532"/>
    <w:rsid w:val="00452A7E"/>
    <w:rsid w:val="00454793"/>
    <w:rsid w:val="004560D9"/>
    <w:rsid w:val="00457996"/>
    <w:rsid w:val="0046063F"/>
    <w:rsid w:val="004618C7"/>
    <w:rsid w:val="00462D42"/>
    <w:rsid w:val="00462EB3"/>
    <w:rsid w:val="00467D2A"/>
    <w:rsid w:val="00470032"/>
    <w:rsid w:val="0047132A"/>
    <w:rsid w:val="004734A0"/>
    <w:rsid w:val="00481CF6"/>
    <w:rsid w:val="004919A3"/>
    <w:rsid w:val="00493EAF"/>
    <w:rsid w:val="004A0911"/>
    <w:rsid w:val="004B1C48"/>
    <w:rsid w:val="004B1CEA"/>
    <w:rsid w:val="004B20D0"/>
    <w:rsid w:val="004B3BE9"/>
    <w:rsid w:val="004B5DC1"/>
    <w:rsid w:val="004C0FE5"/>
    <w:rsid w:val="004C7436"/>
    <w:rsid w:val="004D10C0"/>
    <w:rsid w:val="004D3778"/>
    <w:rsid w:val="004D55AB"/>
    <w:rsid w:val="004D5B51"/>
    <w:rsid w:val="004E2523"/>
    <w:rsid w:val="004E315C"/>
    <w:rsid w:val="004E3C9B"/>
    <w:rsid w:val="004E6F06"/>
    <w:rsid w:val="004F048E"/>
    <w:rsid w:val="004F2613"/>
    <w:rsid w:val="004F35DF"/>
    <w:rsid w:val="004F3D8E"/>
    <w:rsid w:val="004F3E35"/>
    <w:rsid w:val="004F3F03"/>
    <w:rsid w:val="004F4106"/>
    <w:rsid w:val="004F4C7E"/>
    <w:rsid w:val="005005F9"/>
    <w:rsid w:val="00502620"/>
    <w:rsid w:val="005035F0"/>
    <w:rsid w:val="00504BCC"/>
    <w:rsid w:val="00515A53"/>
    <w:rsid w:val="0052060E"/>
    <w:rsid w:val="00525EFC"/>
    <w:rsid w:val="00526788"/>
    <w:rsid w:val="00530F92"/>
    <w:rsid w:val="00532C22"/>
    <w:rsid w:val="00533BE6"/>
    <w:rsid w:val="00534FB4"/>
    <w:rsid w:val="005354DC"/>
    <w:rsid w:val="00535C3B"/>
    <w:rsid w:val="0053706C"/>
    <w:rsid w:val="00537AEA"/>
    <w:rsid w:val="00542772"/>
    <w:rsid w:val="00543B12"/>
    <w:rsid w:val="00544CD4"/>
    <w:rsid w:val="00545DA4"/>
    <w:rsid w:val="0055051B"/>
    <w:rsid w:val="00550631"/>
    <w:rsid w:val="005511DD"/>
    <w:rsid w:val="00551408"/>
    <w:rsid w:val="005560C3"/>
    <w:rsid w:val="005577CA"/>
    <w:rsid w:val="0056661F"/>
    <w:rsid w:val="0057039A"/>
    <w:rsid w:val="00570765"/>
    <w:rsid w:val="0058515C"/>
    <w:rsid w:val="00585EF9"/>
    <w:rsid w:val="00587D26"/>
    <w:rsid w:val="00587F6A"/>
    <w:rsid w:val="005921FF"/>
    <w:rsid w:val="00592FE9"/>
    <w:rsid w:val="00593EF4"/>
    <w:rsid w:val="00594A7A"/>
    <w:rsid w:val="005A5AD5"/>
    <w:rsid w:val="005B196A"/>
    <w:rsid w:val="005B1EAC"/>
    <w:rsid w:val="005B5568"/>
    <w:rsid w:val="005B6EBD"/>
    <w:rsid w:val="005C1286"/>
    <w:rsid w:val="005C2063"/>
    <w:rsid w:val="005C6410"/>
    <w:rsid w:val="005D0B18"/>
    <w:rsid w:val="005D16E4"/>
    <w:rsid w:val="005D2621"/>
    <w:rsid w:val="005D3DFB"/>
    <w:rsid w:val="005D697E"/>
    <w:rsid w:val="005D7634"/>
    <w:rsid w:val="005E1FF9"/>
    <w:rsid w:val="005E2ABB"/>
    <w:rsid w:val="005F6B5C"/>
    <w:rsid w:val="0060088D"/>
    <w:rsid w:val="006015BD"/>
    <w:rsid w:val="00602598"/>
    <w:rsid w:val="00604098"/>
    <w:rsid w:val="00604804"/>
    <w:rsid w:val="00613080"/>
    <w:rsid w:val="00621326"/>
    <w:rsid w:val="00625430"/>
    <w:rsid w:val="00630521"/>
    <w:rsid w:val="00631963"/>
    <w:rsid w:val="006377CE"/>
    <w:rsid w:val="00645C47"/>
    <w:rsid w:val="00647B4E"/>
    <w:rsid w:val="006649BD"/>
    <w:rsid w:val="00667B81"/>
    <w:rsid w:val="006703D8"/>
    <w:rsid w:val="00671344"/>
    <w:rsid w:val="00675991"/>
    <w:rsid w:val="00676AB4"/>
    <w:rsid w:val="00676D83"/>
    <w:rsid w:val="00676F89"/>
    <w:rsid w:val="006846EA"/>
    <w:rsid w:val="00684ACE"/>
    <w:rsid w:val="00686B34"/>
    <w:rsid w:val="00692DF5"/>
    <w:rsid w:val="00697DFA"/>
    <w:rsid w:val="006A0052"/>
    <w:rsid w:val="006A4FE6"/>
    <w:rsid w:val="006A65D0"/>
    <w:rsid w:val="006A66B3"/>
    <w:rsid w:val="006A7B62"/>
    <w:rsid w:val="006B33D7"/>
    <w:rsid w:val="006B4035"/>
    <w:rsid w:val="006B5F92"/>
    <w:rsid w:val="006B656F"/>
    <w:rsid w:val="006C0D03"/>
    <w:rsid w:val="006C48B5"/>
    <w:rsid w:val="006D6498"/>
    <w:rsid w:val="006D74AE"/>
    <w:rsid w:val="006E137F"/>
    <w:rsid w:val="006F3E60"/>
    <w:rsid w:val="006F4C03"/>
    <w:rsid w:val="006F5AB1"/>
    <w:rsid w:val="006F74B6"/>
    <w:rsid w:val="006F7A5D"/>
    <w:rsid w:val="00700188"/>
    <w:rsid w:val="0070490D"/>
    <w:rsid w:val="00704F0C"/>
    <w:rsid w:val="0070578A"/>
    <w:rsid w:val="00705FA8"/>
    <w:rsid w:val="00707F38"/>
    <w:rsid w:val="0071039C"/>
    <w:rsid w:val="00712259"/>
    <w:rsid w:val="00712DE2"/>
    <w:rsid w:val="00714650"/>
    <w:rsid w:val="007150F4"/>
    <w:rsid w:val="00717756"/>
    <w:rsid w:val="007218CA"/>
    <w:rsid w:val="00722FD5"/>
    <w:rsid w:val="0072553B"/>
    <w:rsid w:val="00734626"/>
    <w:rsid w:val="00734A37"/>
    <w:rsid w:val="00734D37"/>
    <w:rsid w:val="00735427"/>
    <w:rsid w:val="00735C50"/>
    <w:rsid w:val="007378D1"/>
    <w:rsid w:val="00737F1F"/>
    <w:rsid w:val="00744226"/>
    <w:rsid w:val="0074574D"/>
    <w:rsid w:val="007468C3"/>
    <w:rsid w:val="00755BCE"/>
    <w:rsid w:val="00755E0E"/>
    <w:rsid w:val="00757795"/>
    <w:rsid w:val="00762448"/>
    <w:rsid w:val="0076639F"/>
    <w:rsid w:val="00767EB7"/>
    <w:rsid w:val="0077217C"/>
    <w:rsid w:val="00772C22"/>
    <w:rsid w:val="00773551"/>
    <w:rsid w:val="00773714"/>
    <w:rsid w:val="007753B9"/>
    <w:rsid w:val="00775897"/>
    <w:rsid w:val="00783D41"/>
    <w:rsid w:val="007844C5"/>
    <w:rsid w:val="0079412C"/>
    <w:rsid w:val="007947A9"/>
    <w:rsid w:val="007A0E66"/>
    <w:rsid w:val="007A63BB"/>
    <w:rsid w:val="007A6680"/>
    <w:rsid w:val="007A6C19"/>
    <w:rsid w:val="007B01BC"/>
    <w:rsid w:val="007B5E53"/>
    <w:rsid w:val="007C218B"/>
    <w:rsid w:val="007C4FC0"/>
    <w:rsid w:val="007C79BF"/>
    <w:rsid w:val="007D24EC"/>
    <w:rsid w:val="007D3131"/>
    <w:rsid w:val="007D3839"/>
    <w:rsid w:val="007D5C38"/>
    <w:rsid w:val="007D7D99"/>
    <w:rsid w:val="007E0CBB"/>
    <w:rsid w:val="007E5086"/>
    <w:rsid w:val="007E7796"/>
    <w:rsid w:val="007F0235"/>
    <w:rsid w:val="007F16D4"/>
    <w:rsid w:val="007F447E"/>
    <w:rsid w:val="007F612F"/>
    <w:rsid w:val="00800494"/>
    <w:rsid w:val="00800D43"/>
    <w:rsid w:val="00803250"/>
    <w:rsid w:val="00803299"/>
    <w:rsid w:val="00803BC9"/>
    <w:rsid w:val="00803D56"/>
    <w:rsid w:val="0080508F"/>
    <w:rsid w:val="00813736"/>
    <w:rsid w:val="00815A26"/>
    <w:rsid w:val="008169DA"/>
    <w:rsid w:val="0081789D"/>
    <w:rsid w:val="00824DDD"/>
    <w:rsid w:val="008256B3"/>
    <w:rsid w:val="008271BA"/>
    <w:rsid w:val="00830D5D"/>
    <w:rsid w:val="00833EB9"/>
    <w:rsid w:val="00842043"/>
    <w:rsid w:val="00844206"/>
    <w:rsid w:val="008467C2"/>
    <w:rsid w:val="00854E81"/>
    <w:rsid w:val="00855E0A"/>
    <w:rsid w:val="008569CD"/>
    <w:rsid w:val="0085762F"/>
    <w:rsid w:val="00857D08"/>
    <w:rsid w:val="008621CF"/>
    <w:rsid w:val="008627B1"/>
    <w:rsid w:val="008627B3"/>
    <w:rsid w:val="00862D95"/>
    <w:rsid w:val="008636F1"/>
    <w:rsid w:val="008639D7"/>
    <w:rsid w:val="008656C4"/>
    <w:rsid w:val="00866360"/>
    <w:rsid w:val="00867CC8"/>
    <w:rsid w:val="008700A0"/>
    <w:rsid w:val="008741DB"/>
    <w:rsid w:val="00875761"/>
    <w:rsid w:val="0087733D"/>
    <w:rsid w:val="00880C08"/>
    <w:rsid w:val="0088599E"/>
    <w:rsid w:val="008865F4"/>
    <w:rsid w:val="00890742"/>
    <w:rsid w:val="00891C24"/>
    <w:rsid w:val="00895A22"/>
    <w:rsid w:val="00897010"/>
    <w:rsid w:val="008A3EE9"/>
    <w:rsid w:val="008A6706"/>
    <w:rsid w:val="008B1B8E"/>
    <w:rsid w:val="008B3997"/>
    <w:rsid w:val="008B7C92"/>
    <w:rsid w:val="008C23EB"/>
    <w:rsid w:val="008C551C"/>
    <w:rsid w:val="008D19A6"/>
    <w:rsid w:val="008D1D39"/>
    <w:rsid w:val="008D23D2"/>
    <w:rsid w:val="008D32E2"/>
    <w:rsid w:val="008D498D"/>
    <w:rsid w:val="008E3B99"/>
    <w:rsid w:val="008E5F82"/>
    <w:rsid w:val="008E7C57"/>
    <w:rsid w:val="008F0B96"/>
    <w:rsid w:val="008F1FB6"/>
    <w:rsid w:val="008F4258"/>
    <w:rsid w:val="00901CC1"/>
    <w:rsid w:val="0090487C"/>
    <w:rsid w:val="00905E84"/>
    <w:rsid w:val="009132A7"/>
    <w:rsid w:val="0091566D"/>
    <w:rsid w:val="009359B4"/>
    <w:rsid w:val="00935F4C"/>
    <w:rsid w:val="00937EFF"/>
    <w:rsid w:val="009441EF"/>
    <w:rsid w:val="00945CC4"/>
    <w:rsid w:val="00950A47"/>
    <w:rsid w:val="00952ED2"/>
    <w:rsid w:val="00954476"/>
    <w:rsid w:val="0096190E"/>
    <w:rsid w:val="009651E3"/>
    <w:rsid w:val="0097197B"/>
    <w:rsid w:val="00971EA6"/>
    <w:rsid w:val="009727BF"/>
    <w:rsid w:val="00973B36"/>
    <w:rsid w:val="00973C73"/>
    <w:rsid w:val="009761B0"/>
    <w:rsid w:val="0097790A"/>
    <w:rsid w:val="0098001E"/>
    <w:rsid w:val="00981646"/>
    <w:rsid w:val="009827A7"/>
    <w:rsid w:val="009855FD"/>
    <w:rsid w:val="009862F4"/>
    <w:rsid w:val="009907F0"/>
    <w:rsid w:val="00991A08"/>
    <w:rsid w:val="00992670"/>
    <w:rsid w:val="00993BF9"/>
    <w:rsid w:val="0099465E"/>
    <w:rsid w:val="009962F0"/>
    <w:rsid w:val="009967FD"/>
    <w:rsid w:val="00996935"/>
    <w:rsid w:val="00996FF6"/>
    <w:rsid w:val="009A3418"/>
    <w:rsid w:val="009B106C"/>
    <w:rsid w:val="009B2124"/>
    <w:rsid w:val="009C162B"/>
    <w:rsid w:val="009C2331"/>
    <w:rsid w:val="009C26A5"/>
    <w:rsid w:val="009C3131"/>
    <w:rsid w:val="009C7B96"/>
    <w:rsid w:val="009D04B0"/>
    <w:rsid w:val="009D26A6"/>
    <w:rsid w:val="009D2881"/>
    <w:rsid w:val="009D4EF7"/>
    <w:rsid w:val="009D6643"/>
    <w:rsid w:val="009D7F11"/>
    <w:rsid w:val="009E1F51"/>
    <w:rsid w:val="009E42A0"/>
    <w:rsid w:val="009E78B4"/>
    <w:rsid w:val="009F31E8"/>
    <w:rsid w:val="009F6F28"/>
    <w:rsid w:val="00A00C30"/>
    <w:rsid w:val="00A05E79"/>
    <w:rsid w:val="00A10647"/>
    <w:rsid w:val="00A109C3"/>
    <w:rsid w:val="00A11DD3"/>
    <w:rsid w:val="00A12663"/>
    <w:rsid w:val="00A152F1"/>
    <w:rsid w:val="00A17065"/>
    <w:rsid w:val="00A207FB"/>
    <w:rsid w:val="00A24E7D"/>
    <w:rsid w:val="00A2613C"/>
    <w:rsid w:val="00A27DF2"/>
    <w:rsid w:val="00A40824"/>
    <w:rsid w:val="00A538A6"/>
    <w:rsid w:val="00A53D1C"/>
    <w:rsid w:val="00A544DE"/>
    <w:rsid w:val="00A55A95"/>
    <w:rsid w:val="00A55C22"/>
    <w:rsid w:val="00A61E82"/>
    <w:rsid w:val="00A640A2"/>
    <w:rsid w:val="00A67C2B"/>
    <w:rsid w:val="00A7115F"/>
    <w:rsid w:val="00A73C4C"/>
    <w:rsid w:val="00A7691F"/>
    <w:rsid w:val="00A77BC9"/>
    <w:rsid w:val="00A77CC3"/>
    <w:rsid w:val="00A8202E"/>
    <w:rsid w:val="00A97A92"/>
    <w:rsid w:val="00AA15EA"/>
    <w:rsid w:val="00AA27E3"/>
    <w:rsid w:val="00AA7491"/>
    <w:rsid w:val="00AB01F1"/>
    <w:rsid w:val="00AB1CDC"/>
    <w:rsid w:val="00AC135F"/>
    <w:rsid w:val="00AC4666"/>
    <w:rsid w:val="00AC76C3"/>
    <w:rsid w:val="00AD1399"/>
    <w:rsid w:val="00AD1CA8"/>
    <w:rsid w:val="00AD3B84"/>
    <w:rsid w:val="00AD75A4"/>
    <w:rsid w:val="00AE20E3"/>
    <w:rsid w:val="00AE3499"/>
    <w:rsid w:val="00AE3A65"/>
    <w:rsid w:val="00AE5B87"/>
    <w:rsid w:val="00AE6583"/>
    <w:rsid w:val="00AE7CC3"/>
    <w:rsid w:val="00AF06ED"/>
    <w:rsid w:val="00AF2CBF"/>
    <w:rsid w:val="00AF7558"/>
    <w:rsid w:val="00B00300"/>
    <w:rsid w:val="00B0157D"/>
    <w:rsid w:val="00B021F0"/>
    <w:rsid w:val="00B03866"/>
    <w:rsid w:val="00B04A83"/>
    <w:rsid w:val="00B04D28"/>
    <w:rsid w:val="00B05A36"/>
    <w:rsid w:val="00B0766D"/>
    <w:rsid w:val="00B1158A"/>
    <w:rsid w:val="00B13CF0"/>
    <w:rsid w:val="00B14399"/>
    <w:rsid w:val="00B1455D"/>
    <w:rsid w:val="00B179E7"/>
    <w:rsid w:val="00B250C8"/>
    <w:rsid w:val="00B2587F"/>
    <w:rsid w:val="00B27647"/>
    <w:rsid w:val="00B32302"/>
    <w:rsid w:val="00B36019"/>
    <w:rsid w:val="00B36065"/>
    <w:rsid w:val="00B36605"/>
    <w:rsid w:val="00B41220"/>
    <w:rsid w:val="00B41897"/>
    <w:rsid w:val="00B4221A"/>
    <w:rsid w:val="00B4247D"/>
    <w:rsid w:val="00B4501C"/>
    <w:rsid w:val="00B528ED"/>
    <w:rsid w:val="00B52983"/>
    <w:rsid w:val="00B529B3"/>
    <w:rsid w:val="00B52EF3"/>
    <w:rsid w:val="00B5402B"/>
    <w:rsid w:val="00B54D4D"/>
    <w:rsid w:val="00B6151B"/>
    <w:rsid w:val="00B62433"/>
    <w:rsid w:val="00B6307B"/>
    <w:rsid w:val="00B65098"/>
    <w:rsid w:val="00B65212"/>
    <w:rsid w:val="00B75892"/>
    <w:rsid w:val="00B81906"/>
    <w:rsid w:val="00B81E66"/>
    <w:rsid w:val="00B81FF5"/>
    <w:rsid w:val="00B82A6D"/>
    <w:rsid w:val="00B82E82"/>
    <w:rsid w:val="00B82F2B"/>
    <w:rsid w:val="00B839DC"/>
    <w:rsid w:val="00B854D0"/>
    <w:rsid w:val="00B86E39"/>
    <w:rsid w:val="00B93C07"/>
    <w:rsid w:val="00B96F3F"/>
    <w:rsid w:val="00BA6C69"/>
    <w:rsid w:val="00BB0852"/>
    <w:rsid w:val="00BB3C45"/>
    <w:rsid w:val="00BB622A"/>
    <w:rsid w:val="00BB669A"/>
    <w:rsid w:val="00BB74FF"/>
    <w:rsid w:val="00BB7D90"/>
    <w:rsid w:val="00BC35CB"/>
    <w:rsid w:val="00BC46B9"/>
    <w:rsid w:val="00BC69C3"/>
    <w:rsid w:val="00BC6C9D"/>
    <w:rsid w:val="00BC77B0"/>
    <w:rsid w:val="00BD726F"/>
    <w:rsid w:val="00BE0BDD"/>
    <w:rsid w:val="00BF11F8"/>
    <w:rsid w:val="00BF28A0"/>
    <w:rsid w:val="00BF3AA4"/>
    <w:rsid w:val="00BF4552"/>
    <w:rsid w:val="00BF6D74"/>
    <w:rsid w:val="00BF7B41"/>
    <w:rsid w:val="00C05B84"/>
    <w:rsid w:val="00C07B20"/>
    <w:rsid w:val="00C110A9"/>
    <w:rsid w:val="00C128F0"/>
    <w:rsid w:val="00C12C53"/>
    <w:rsid w:val="00C14C3C"/>
    <w:rsid w:val="00C16A78"/>
    <w:rsid w:val="00C21DF6"/>
    <w:rsid w:val="00C24D8F"/>
    <w:rsid w:val="00C24FD6"/>
    <w:rsid w:val="00C30F00"/>
    <w:rsid w:val="00C33B8E"/>
    <w:rsid w:val="00C341BE"/>
    <w:rsid w:val="00C35667"/>
    <w:rsid w:val="00C41C04"/>
    <w:rsid w:val="00C44256"/>
    <w:rsid w:val="00C52FD0"/>
    <w:rsid w:val="00C543C6"/>
    <w:rsid w:val="00C55D14"/>
    <w:rsid w:val="00C56E87"/>
    <w:rsid w:val="00C57118"/>
    <w:rsid w:val="00C57909"/>
    <w:rsid w:val="00C60D02"/>
    <w:rsid w:val="00C613A4"/>
    <w:rsid w:val="00C74918"/>
    <w:rsid w:val="00C807DA"/>
    <w:rsid w:val="00C81883"/>
    <w:rsid w:val="00C82D70"/>
    <w:rsid w:val="00C84462"/>
    <w:rsid w:val="00C8626A"/>
    <w:rsid w:val="00C868D6"/>
    <w:rsid w:val="00C918D6"/>
    <w:rsid w:val="00C91C1E"/>
    <w:rsid w:val="00CA1500"/>
    <w:rsid w:val="00CA6EDB"/>
    <w:rsid w:val="00CB0708"/>
    <w:rsid w:val="00CB0AAA"/>
    <w:rsid w:val="00CB137C"/>
    <w:rsid w:val="00CB1F64"/>
    <w:rsid w:val="00CB29E0"/>
    <w:rsid w:val="00CB5D44"/>
    <w:rsid w:val="00CC089C"/>
    <w:rsid w:val="00CC524A"/>
    <w:rsid w:val="00CD08E8"/>
    <w:rsid w:val="00CD2301"/>
    <w:rsid w:val="00CD32A4"/>
    <w:rsid w:val="00CD441C"/>
    <w:rsid w:val="00CD4558"/>
    <w:rsid w:val="00CD582A"/>
    <w:rsid w:val="00CD6A8B"/>
    <w:rsid w:val="00CE47D3"/>
    <w:rsid w:val="00CE56C7"/>
    <w:rsid w:val="00CE608D"/>
    <w:rsid w:val="00CF1AB0"/>
    <w:rsid w:val="00CF40C4"/>
    <w:rsid w:val="00CF6D29"/>
    <w:rsid w:val="00D00F57"/>
    <w:rsid w:val="00D0137E"/>
    <w:rsid w:val="00D03B7E"/>
    <w:rsid w:val="00D04339"/>
    <w:rsid w:val="00D060F7"/>
    <w:rsid w:val="00D14034"/>
    <w:rsid w:val="00D152CA"/>
    <w:rsid w:val="00D20880"/>
    <w:rsid w:val="00D2573D"/>
    <w:rsid w:val="00D35F08"/>
    <w:rsid w:val="00D40557"/>
    <w:rsid w:val="00D41251"/>
    <w:rsid w:val="00D46E50"/>
    <w:rsid w:val="00D52B06"/>
    <w:rsid w:val="00D53294"/>
    <w:rsid w:val="00D5591B"/>
    <w:rsid w:val="00D55D1E"/>
    <w:rsid w:val="00D56D37"/>
    <w:rsid w:val="00D577C8"/>
    <w:rsid w:val="00D60236"/>
    <w:rsid w:val="00D62E1D"/>
    <w:rsid w:val="00D6414A"/>
    <w:rsid w:val="00D6701B"/>
    <w:rsid w:val="00D72338"/>
    <w:rsid w:val="00D74B42"/>
    <w:rsid w:val="00D86A47"/>
    <w:rsid w:val="00D9301C"/>
    <w:rsid w:val="00D930EB"/>
    <w:rsid w:val="00D971F8"/>
    <w:rsid w:val="00D973DB"/>
    <w:rsid w:val="00DA05EE"/>
    <w:rsid w:val="00DA6F53"/>
    <w:rsid w:val="00DB4AEF"/>
    <w:rsid w:val="00DB6B24"/>
    <w:rsid w:val="00DB718F"/>
    <w:rsid w:val="00DC1398"/>
    <w:rsid w:val="00DC2100"/>
    <w:rsid w:val="00DC2F75"/>
    <w:rsid w:val="00DE4000"/>
    <w:rsid w:val="00DE42FA"/>
    <w:rsid w:val="00DF739A"/>
    <w:rsid w:val="00DF7697"/>
    <w:rsid w:val="00E065D5"/>
    <w:rsid w:val="00E06B42"/>
    <w:rsid w:val="00E13FB9"/>
    <w:rsid w:val="00E212A3"/>
    <w:rsid w:val="00E230F5"/>
    <w:rsid w:val="00E30552"/>
    <w:rsid w:val="00E30DD9"/>
    <w:rsid w:val="00E33326"/>
    <w:rsid w:val="00E3418A"/>
    <w:rsid w:val="00E374E4"/>
    <w:rsid w:val="00E527F0"/>
    <w:rsid w:val="00E53462"/>
    <w:rsid w:val="00E57E45"/>
    <w:rsid w:val="00E62015"/>
    <w:rsid w:val="00E62932"/>
    <w:rsid w:val="00E62C64"/>
    <w:rsid w:val="00E64950"/>
    <w:rsid w:val="00E67B5C"/>
    <w:rsid w:val="00E72CD2"/>
    <w:rsid w:val="00E734C7"/>
    <w:rsid w:val="00E7350E"/>
    <w:rsid w:val="00E77D97"/>
    <w:rsid w:val="00E83F6D"/>
    <w:rsid w:val="00E84755"/>
    <w:rsid w:val="00E84FDC"/>
    <w:rsid w:val="00E857C4"/>
    <w:rsid w:val="00E87CC3"/>
    <w:rsid w:val="00E90207"/>
    <w:rsid w:val="00E9027A"/>
    <w:rsid w:val="00E90EA7"/>
    <w:rsid w:val="00E9242B"/>
    <w:rsid w:val="00EA0611"/>
    <w:rsid w:val="00EA0CEB"/>
    <w:rsid w:val="00EA2CC8"/>
    <w:rsid w:val="00EA69F4"/>
    <w:rsid w:val="00EB160B"/>
    <w:rsid w:val="00EB352D"/>
    <w:rsid w:val="00EC03C8"/>
    <w:rsid w:val="00EC2C8F"/>
    <w:rsid w:val="00EC3E8C"/>
    <w:rsid w:val="00EC5263"/>
    <w:rsid w:val="00EC5960"/>
    <w:rsid w:val="00EC73DD"/>
    <w:rsid w:val="00ED02EC"/>
    <w:rsid w:val="00ED1374"/>
    <w:rsid w:val="00ED184E"/>
    <w:rsid w:val="00ED19D8"/>
    <w:rsid w:val="00ED6897"/>
    <w:rsid w:val="00EE166A"/>
    <w:rsid w:val="00EE2219"/>
    <w:rsid w:val="00EE23DF"/>
    <w:rsid w:val="00EF284D"/>
    <w:rsid w:val="00EF36A6"/>
    <w:rsid w:val="00EF39C8"/>
    <w:rsid w:val="00EF69B5"/>
    <w:rsid w:val="00F0677C"/>
    <w:rsid w:val="00F0700E"/>
    <w:rsid w:val="00F07112"/>
    <w:rsid w:val="00F10608"/>
    <w:rsid w:val="00F12E9B"/>
    <w:rsid w:val="00F1326E"/>
    <w:rsid w:val="00F13A2B"/>
    <w:rsid w:val="00F20D28"/>
    <w:rsid w:val="00F21EF6"/>
    <w:rsid w:val="00F22CDC"/>
    <w:rsid w:val="00F2384D"/>
    <w:rsid w:val="00F26728"/>
    <w:rsid w:val="00F314A6"/>
    <w:rsid w:val="00F31A84"/>
    <w:rsid w:val="00F35C59"/>
    <w:rsid w:val="00F37D35"/>
    <w:rsid w:val="00F41965"/>
    <w:rsid w:val="00F4480A"/>
    <w:rsid w:val="00F452EE"/>
    <w:rsid w:val="00F46A5E"/>
    <w:rsid w:val="00F5092F"/>
    <w:rsid w:val="00F50EC8"/>
    <w:rsid w:val="00F631DA"/>
    <w:rsid w:val="00F704F2"/>
    <w:rsid w:val="00F74ABA"/>
    <w:rsid w:val="00F7613A"/>
    <w:rsid w:val="00F77E1A"/>
    <w:rsid w:val="00F82552"/>
    <w:rsid w:val="00F84509"/>
    <w:rsid w:val="00F84635"/>
    <w:rsid w:val="00F84AD7"/>
    <w:rsid w:val="00F875E2"/>
    <w:rsid w:val="00F963DB"/>
    <w:rsid w:val="00FA30DC"/>
    <w:rsid w:val="00FA6843"/>
    <w:rsid w:val="00FB36A6"/>
    <w:rsid w:val="00FC6E7A"/>
    <w:rsid w:val="00FD08AE"/>
    <w:rsid w:val="00FD2C90"/>
    <w:rsid w:val="00FD532F"/>
    <w:rsid w:val="00FE2C3C"/>
    <w:rsid w:val="00FE447E"/>
    <w:rsid w:val="00FF2B16"/>
    <w:rsid w:val="00FF31BC"/>
    <w:rsid w:val="00FF601C"/>
    <w:rsid w:val="00FF6DC3"/>
    <w:rsid w:val="0598C42B"/>
    <w:rsid w:val="0FE335D0"/>
    <w:rsid w:val="10086A3E"/>
    <w:rsid w:val="15BB1D46"/>
    <w:rsid w:val="15E3BA18"/>
    <w:rsid w:val="15E637A3"/>
    <w:rsid w:val="15EC242F"/>
    <w:rsid w:val="17F8EE8D"/>
    <w:rsid w:val="1A481B34"/>
    <w:rsid w:val="1B368405"/>
    <w:rsid w:val="1CC4707F"/>
    <w:rsid w:val="1EA06FBC"/>
    <w:rsid w:val="21219939"/>
    <w:rsid w:val="22A63218"/>
    <w:rsid w:val="24C46B05"/>
    <w:rsid w:val="2A06D1DE"/>
    <w:rsid w:val="2A779ACB"/>
    <w:rsid w:val="2BE94E3B"/>
    <w:rsid w:val="3098D575"/>
    <w:rsid w:val="312C9685"/>
    <w:rsid w:val="32698453"/>
    <w:rsid w:val="3602B4C4"/>
    <w:rsid w:val="36BC839E"/>
    <w:rsid w:val="373CF576"/>
    <w:rsid w:val="37983C21"/>
    <w:rsid w:val="37D0B373"/>
    <w:rsid w:val="3C3E3CD6"/>
    <w:rsid w:val="3D4B7226"/>
    <w:rsid w:val="3E870844"/>
    <w:rsid w:val="3F0B6208"/>
    <w:rsid w:val="3F5758D6"/>
    <w:rsid w:val="415E2FE5"/>
    <w:rsid w:val="47C4C649"/>
    <w:rsid w:val="48907E7A"/>
    <w:rsid w:val="48C0E3D4"/>
    <w:rsid w:val="4AC6C74C"/>
    <w:rsid w:val="4BFCD73F"/>
    <w:rsid w:val="4C6297AD"/>
    <w:rsid w:val="4C9AD15E"/>
    <w:rsid w:val="534D6C89"/>
    <w:rsid w:val="53E9862D"/>
    <w:rsid w:val="573D633E"/>
    <w:rsid w:val="584359B7"/>
    <w:rsid w:val="5D504BDE"/>
    <w:rsid w:val="5E586344"/>
    <w:rsid w:val="5E802755"/>
    <w:rsid w:val="5E9BCC9C"/>
    <w:rsid w:val="5EBB06AA"/>
    <w:rsid w:val="5F0213B0"/>
    <w:rsid w:val="679A5A31"/>
    <w:rsid w:val="6A18EFA6"/>
    <w:rsid w:val="6B71518D"/>
    <w:rsid w:val="6DF07358"/>
    <w:rsid w:val="73CF3B39"/>
    <w:rsid w:val="74BFD7E7"/>
    <w:rsid w:val="757C7942"/>
    <w:rsid w:val="771849A3"/>
    <w:rsid w:val="791A1AA1"/>
    <w:rsid w:val="7E57F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B05907C6-FAA6-4883-B303-CA69C09B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1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1"/>
      </w:numPr>
      <w:spacing w:before="160" w:after="120"/>
      <w:ind w:left="576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4552"/>
    <w:pPr>
      <w:tabs>
        <w:tab w:val="left" w:pos="440"/>
        <w:tab w:val="right" w:leader="dot" w:pos="9016"/>
      </w:tabs>
      <w:spacing w:after="100"/>
    </w:pPr>
    <w:rPr>
      <w:rFonts w:cs="Arial"/>
      <w:noProof/>
      <w:color w:val="auto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E1E09"/>
    <w:pPr>
      <w:spacing w:after="0" w:line="240" w:lineRule="auto"/>
    </w:pPr>
    <w:rPr>
      <w:rFonts w:ascii="Arial" w:hAnsi="Arial"/>
      <w:color w:val="222A35" w:themeColor="text2" w:themeShade="80"/>
      <w:sz w:val="24"/>
    </w:rPr>
  </w:style>
  <w:style w:type="paragraph" w:customStyle="1" w:styleId="TableParagraph">
    <w:name w:val="Table Paragraph"/>
    <w:basedOn w:val="Normal"/>
    <w:uiPriority w:val="1"/>
    <w:qFormat/>
    <w:rsid w:val="00D152CA"/>
    <w:pPr>
      <w:widowControl w:val="0"/>
      <w:spacing w:after="0" w:line="240" w:lineRule="auto"/>
    </w:pPr>
    <w:rPr>
      <w:rFonts w:ascii="Calibri" w:hAnsi="Calibri"/>
      <w:color w:val="auto"/>
      <w:sz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D152C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35667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  <w:b/>
      <w:bCs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35667"/>
    <w:rPr>
      <w:rFonts w:ascii="Cambria Math" w:eastAsia="Cambria Math" w:hAnsi="Cambria Math" w:cs="Cambria Math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3566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utlookuwicac.sharepoint.com/sites/Secretaria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williams3@cardiffmet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olicies@cardiffmet.ac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rdiffmet.ac.uk/about/policyhu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21781303E44E1EA5C6D02758860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8EC1-33D3-40B4-8B61-5CC046CAEF62}"/>
      </w:docPartPr>
      <w:docPartBody>
        <w:p w:rsidR="00F55D7A" w:rsidRDefault="00F55D7A" w:rsidP="00F55D7A">
          <w:pPr>
            <w:pStyle w:val="6921781303E44E1EA5C6D02758860F60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66DC1A34DB96429CA4610B8C41A5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3CD25-DBF7-4A0E-A481-93A434127580}"/>
      </w:docPartPr>
      <w:docPartBody>
        <w:p w:rsidR="00F55D7A" w:rsidRDefault="00F55D7A" w:rsidP="00F55D7A">
          <w:pPr>
            <w:pStyle w:val="66DC1A34DB96429CA4610B8C41A5163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B07F3C6793E140549E183F06F556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C2C3-F1C9-4C07-9DD8-40E7E8CB5C3D}"/>
      </w:docPartPr>
      <w:docPartBody>
        <w:p w:rsidR="00C932C3" w:rsidRDefault="00C932C3">
          <w:pPr>
            <w:pStyle w:val="B07F3C6793E140549E183F06F5560945"/>
          </w:pPr>
          <w:r>
            <w:rPr>
              <w:rFonts w:ascii="Aptos" w:hAnsi="Aptos"/>
              <w:spacing w:val="-10"/>
            </w:rPr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7A"/>
    <w:rsid w:val="001A0BE4"/>
    <w:rsid w:val="003647F5"/>
    <w:rsid w:val="004E315C"/>
    <w:rsid w:val="007C79BF"/>
    <w:rsid w:val="008A6706"/>
    <w:rsid w:val="00A538A6"/>
    <w:rsid w:val="00C932C3"/>
    <w:rsid w:val="00D0208D"/>
    <w:rsid w:val="00F10608"/>
    <w:rsid w:val="00F5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D437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D7A"/>
    <w:rPr>
      <w:color w:val="666666"/>
    </w:rPr>
  </w:style>
  <w:style w:type="paragraph" w:customStyle="1" w:styleId="6921781303E44E1EA5C6D02758860F60">
    <w:name w:val="6921781303E44E1EA5C6D02758860F60"/>
    <w:rsid w:val="00F55D7A"/>
  </w:style>
  <w:style w:type="paragraph" w:customStyle="1" w:styleId="66DC1A34DB96429CA4610B8C41A51631">
    <w:name w:val="66DC1A34DB96429CA4610B8C41A51631"/>
    <w:rsid w:val="00F55D7A"/>
  </w:style>
  <w:style w:type="paragraph" w:customStyle="1" w:styleId="B07F3C6793E140549E183F06F5560945">
    <w:name w:val="B07F3C6793E140549E183F06F5560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4C28D18AFBB46A16CEA99CFC16459" ma:contentTypeVersion="7" ma:contentTypeDescription="Create a new document." ma:contentTypeScope="" ma:versionID="4c86b87c750033b9451b0cc61d964389">
  <xsd:schema xmlns:xsd="http://www.w3.org/2001/XMLSchema" xmlns:xs="http://www.w3.org/2001/XMLSchema" xmlns:p="http://schemas.microsoft.com/office/2006/metadata/properties" xmlns:ns2="6e89537f-e53f-4f5e-adc0-920a7c9650dd" xmlns:ns3="3c7480db-a824-40cc-87de-1a27d6afaaee" targetNamespace="http://schemas.microsoft.com/office/2006/metadata/properties" ma:root="true" ma:fieldsID="002ca3a1700794dfd74e0eda84eb058d" ns2:_="" ns3:_="">
    <xsd:import namespace="6e89537f-e53f-4f5e-adc0-920a7c9650dd"/>
    <xsd:import namespace="3c7480db-a824-40cc-87de-1a27d6afa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9537f-e53f-4f5e-adc0-920a7c965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" ma:index="1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80db-a824-40cc-87de-1a27d6afa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e89537f-e53f-4f5e-adc0-920a7c9650dd" xsi:nil="true"/>
  </documentManagement>
</p:properties>
</file>

<file path=customXml/itemProps1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0A0B5-5561-4737-B490-D7FCDABF8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9537f-e53f-4f5e-adc0-920a7c9650dd"/>
    <ds:schemaRef ds:uri="3c7480db-a824-40cc-87de-1a27d6afa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6e89537f-e53f-4f5e-adc0-920a7c9650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10851</CharactersWithSpaces>
  <SharedDoc>false</SharedDoc>
  <HLinks>
    <vt:vector size="72" baseType="variant">
      <vt:variant>
        <vt:i4>1769526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_Toc177569670</vt:lpwstr>
      </vt:variant>
      <vt:variant>
        <vt:i4>1703990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_Toc177569669</vt:lpwstr>
      </vt:variant>
      <vt:variant>
        <vt:i4>1703990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_Toc177569668</vt:lpwstr>
      </vt:variant>
      <vt:variant>
        <vt:i4>1703990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_Toc177569667</vt:lpwstr>
      </vt:variant>
      <vt:variant>
        <vt:i4>1703990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_Toc177569666</vt:lpwstr>
      </vt:variant>
      <vt:variant>
        <vt:i4>1703990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_Toc177569665</vt:lpwstr>
      </vt:variant>
      <vt:variant>
        <vt:i4>1703990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_Toc177569664</vt:lpwstr>
      </vt:variant>
      <vt:variant>
        <vt:i4>1703990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_Toc177569663</vt:lpwstr>
      </vt:variant>
      <vt:variant>
        <vt:i4>1703990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_Toc177569662</vt:lpwstr>
      </vt:variant>
      <vt:variant>
        <vt:i4>1703990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_Toc177569661</vt:lpwstr>
      </vt:variant>
      <vt:variant>
        <vt:i4>1703990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_Toc177569660</vt:lpwstr>
      </vt:variant>
      <vt:variant>
        <vt:i4>6422531</vt:i4>
      </vt:variant>
      <vt:variant>
        <vt:i4>0</vt:i4>
      </vt:variant>
      <vt:variant>
        <vt:i4>0</vt:i4>
      </vt:variant>
      <vt:variant>
        <vt:i4>5</vt:i4>
      </vt:variant>
      <vt:variant>
        <vt:lpwstr>mailto:lstrange@cardiffmet.ac.uk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Boole, George</cp:lastModifiedBy>
  <cp:revision>3</cp:revision>
  <cp:lastPrinted>2024-05-29T14:30:00Z</cp:lastPrinted>
  <dcterms:created xsi:type="dcterms:W3CDTF">2024-12-03T10:41:00Z</dcterms:created>
  <dcterms:modified xsi:type="dcterms:W3CDTF">2025-01-08T16:27:00Z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0x0101009764C28D18AFBB46A16CEA99CFC16459</vt:lpwstr>
  </property>
</Properties>
</file>